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944" w:rsidRDefault="00D26D67">
      <w:pPr>
        <w:pStyle w:val="BodyText"/>
        <w:spacing w:before="74" w:line="259" w:lineRule="auto"/>
        <w:ind w:left="887" w:right="106" w:hanging="788"/>
        <w:jc w:val="left"/>
      </w:pPr>
      <w:r>
        <w:t>Списак кандидата међу којима се спроводи изборни поступак- према шифрама подносиоца пријаве на конкурсу за попуњавање извршилачких радних места у Министарству просвете</w:t>
      </w:r>
    </w:p>
    <w:p w:rsidR="004F6944" w:rsidRDefault="004F6944">
      <w:pPr>
        <w:pStyle w:val="BodyText"/>
        <w:ind w:right="0"/>
        <w:jc w:val="left"/>
        <w:rPr>
          <w:sz w:val="24"/>
        </w:rPr>
      </w:pPr>
    </w:p>
    <w:p w:rsidR="004F6944" w:rsidRDefault="004F6944">
      <w:pPr>
        <w:pStyle w:val="BodyText"/>
        <w:spacing w:before="7"/>
        <w:ind w:right="0"/>
        <w:jc w:val="left"/>
        <w:rPr>
          <w:sz w:val="27"/>
        </w:rPr>
      </w:pPr>
    </w:p>
    <w:p w:rsidR="004F6944" w:rsidRDefault="00705F3A" w:rsidP="00A15181">
      <w:pPr>
        <w:pStyle w:val="ListParagraph"/>
        <w:numPr>
          <w:ilvl w:val="0"/>
          <w:numId w:val="1"/>
        </w:numPr>
        <w:tabs>
          <w:tab w:val="left" w:pos="336"/>
        </w:tabs>
        <w:spacing w:before="0" w:line="259" w:lineRule="auto"/>
        <w:ind w:right="111"/>
        <w:jc w:val="both"/>
      </w:pPr>
      <w:r>
        <w:rPr>
          <w:b/>
        </w:rPr>
        <w:t>Радно место</w:t>
      </w:r>
      <w:r w:rsidR="00A15181">
        <w:rPr>
          <w:b/>
          <w:lang w:val="sr-Cyrl-RS"/>
        </w:rPr>
        <w:t xml:space="preserve"> за </w:t>
      </w:r>
      <w:r w:rsidR="00A15181" w:rsidRPr="00A15181">
        <w:rPr>
          <w:b/>
          <w:lang w:val="sr-Cyrl-RS"/>
        </w:rPr>
        <w:t xml:space="preserve">мултилатералну и билатералну просветну сарадњу, </w:t>
      </w:r>
      <w:r w:rsidR="00A15181" w:rsidRPr="00A15181">
        <w:rPr>
          <w:lang w:val="sr-Cyrl-RS"/>
        </w:rPr>
        <w:t>разврстано у звање саветник, у Сектору за међународну сарадњу и европске интеграције, Одељење за пројекте из претприступних фондова ЕУ (ИПА), међународну сарадњу, донације и приступање ЕУ у образовању- Одсек за придруживање ЕУ и међународне програме, пројекте, споразуме и донације у образовању - 1 извршилац</w:t>
      </w:r>
      <w:r w:rsidRPr="00705F3A">
        <w:t>-</w:t>
      </w:r>
      <w:r>
        <w:t xml:space="preserve"> </w:t>
      </w:r>
      <w:r w:rsidR="00D26D67">
        <w:t>према шифрама подносилаца пријаве:</w:t>
      </w:r>
    </w:p>
    <w:p w:rsidR="00705F3A" w:rsidRDefault="00705F3A" w:rsidP="00484748">
      <w:pPr>
        <w:tabs>
          <w:tab w:val="left" w:pos="336"/>
        </w:tabs>
        <w:spacing w:line="259" w:lineRule="auto"/>
        <w:ind w:right="111"/>
        <w:jc w:val="center"/>
      </w:pPr>
    </w:p>
    <w:p w:rsidR="004F6944" w:rsidRDefault="00A15181" w:rsidP="00A15181">
      <w:pPr>
        <w:pStyle w:val="BodyText"/>
        <w:ind w:right="0"/>
        <w:rPr>
          <w:sz w:val="24"/>
          <w:lang w:val="sr-Cyrl-RS"/>
        </w:rPr>
      </w:pPr>
      <w:r>
        <w:rPr>
          <w:sz w:val="24"/>
          <w:lang w:val="sr-Cyrl-RS"/>
        </w:rPr>
        <w:t>11Ј1406231ИН01</w:t>
      </w:r>
    </w:p>
    <w:p w:rsidR="00A15181" w:rsidRDefault="00A15181" w:rsidP="00A15181">
      <w:pPr>
        <w:pStyle w:val="BodyText"/>
        <w:ind w:right="0"/>
        <w:rPr>
          <w:sz w:val="24"/>
          <w:lang w:val="sr-Cyrl-RS"/>
        </w:rPr>
      </w:pPr>
      <w:r>
        <w:rPr>
          <w:sz w:val="24"/>
          <w:lang w:val="sr-Cyrl-RS"/>
        </w:rPr>
        <w:t>11Ј1406231ИН02</w:t>
      </w:r>
    </w:p>
    <w:p w:rsidR="00A15181" w:rsidRDefault="00A15181" w:rsidP="00A15181">
      <w:pPr>
        <w:pStyle w:val="BodyText"/>
        <w:ind w:right="0"/>
        <w:rPr>
          <w:sz w:val="24"/>
          <w:lang w:val="sr-Cyrl-RS"/>
        </w:rPr>
      </w:pPr>
      <w:r>
        <w:rPr>
          <w:sz w:val="24"/>
          <w:lang w:val="sr-Cyrl-RS"/>
        </w:rPr>
        <w:t>11Ј1406231ИН03</w:t>
      </w:r>
    </w:p>
    <w:p w:rsidR="00A15181" w:rsidRPr="00A15181" w:rsidRDefault="00A15181" w:rsidP="00A15181">
      <w:pPr>
        <w:pStyle w:val="BodyText"/>
        <w:ind w:right="0"/>
        <w:rPr>
          <w:sz w:val="24"/>
          <w:lang w:val="sr-Cyrl-RS"/>
        </w:rPr>
      </w:pPr>
      <w:r>
        <w:rPr>
          <w:sz w:val="24"/>
          <w:lang w:val="sr-Cyrl-RS"/>
        </w:rPr>
        <w:t>11Ј1406231ИН04</w:t>
      </w:r>
    </w:p>
    <w:p w:rsidR="004F6944" w:rsidRDefault="004F6944">
      <w:pPr>
        <w:pStyle w:val="BodyText"/>
        <w:ind w:right="0"/>
        <w:jc w:val="left"/>
        <w:rPr>
          <w:sz w:val="24"/>
        </w:rPr>
      </w:pPr>
    </w:p>
    <w:p w:rsidR="004F6944" w:rsidRDefault="004F6944">
      <w:pPr>
        <w:pStyle w:val="BodyText"/>
        <w:ind w:right="0"/>
        <w:jc w:val="left"/>
        <w:rPr>
          <w:sz w:val="25"/>
        </w:rPr>
      </w:pPr>
    </w:p>
    <w:p w:rsidR="004F6944" w:rsidRDefault="00705F3A" w:rsidP="00A15181">
      <w:pPr>
        <w:pStyle w:val="ListParagraph"/>
        <w:numPr>
          <w:ilvl w:val="0"/>
          <w:numId w:val="1"/>
        </w:numPr>
        <w:tabs>
          <w:tab w:val="left" w:pos="377"/>
        </w:tabs>
        <w:spacing w:line="259" w:lineRule="auto"/>
        <w:jc w:val="both"/>
      </w:pPr>
      <w:r w:rsidRPr="00A15181">
        <w:rPr>
          <w:b/>
        </w:rPr>
        <w:t>Радно место за</w:t>
      </w:r>
      <w:r w:rsidR="00A15181" w:rsidRPr="00A15181">
        <w:rPr>
          <w:b/>
          <w:lang w:val="sr-Cyrl-RS"/>
        </w:rPr>
        <w:t xml:space="preserve"> координацију послова инвестиционог планирања</w:t>
      </w:r>
      <w:r w:rsidR="00A15181" w:rsidRPr="00A15181">
        <w:rPr>
          <w:lang w:val="sr-Cyrl-RS"/>
        </w:rPr>
        <w:t>, разврстано у звање самостални саветник, у Сектору за ученички и студентски стандард и инвестиције, Одељење за инвестиције- Одсек за управљање инвестиционим пројектима - 1 извршилац</w:t>
      </w:r>
      <w:r w:rsidR="00D26D67">
        <w:t>- према шифрама подносилаца</w:t>
      </w:r>
      <w:r w:rsidR="00D26D67">
        <w:rPr>
          <w:spacing w:val="-14"/>
        </w:rPr>
        <w:t xml:space="preserve"> </w:t>
      </w:r>
      <w:r w:rsidR="00D26D67">
        <w:t>пријава:</w:t>
      </w:r>
    </w:p>
    <w:p w:rsidR="00705F3A" w:rsidRDefault="00705F3A" w:rsidP="00705F3A">
      <w:pPr>
        <w:tabs>
          <w:tab w:val="left" w:pos="377"/>
        </w:tabs>
        <w:spacing w:line="259" w:lineRule="auto"/>
      </w:pPr>
    </w:p>
    <w:p w:rsidR="004F6944" w:rsidRPr="00A15181" w:rsidRDefault="00A15181" w:rsidP="00A15181">
      <w:pPr>
        <w:pStyle w:val="BodyText"/>
        <w:ind w:right="0"/>
        <w:rPr>
          <w:sz w:val="24"/>
          <w:lang w:val="sr-Cyrl-RS"/>
        </w:rPr>
      </w:pPr>
      <w:bookmarkStart w:id="0" w:name="_GoBack"/>
      <w:bookmarkEnd w:id="0"/>
      <w:r>
        <w:rPr>
          <w:sz w:val="24"/>
          <w:lang w:val="sr-Cyrl-RS"/>
        </w:rPr>
        <w:t>11Ј1406232ИН02</w:t>
      </w:r>
    </w:p>
    <w:p w:rsidR="004F6944" w:rsidRDefault="004F6944">
      <w:pPr>
        <w:pStyle w:val="BodyText"/>
        <w:ind w:right="0"/>
        <w:jc w:val="left"/>
        <w:rPr>
          <w:sz w:val="24"/>
        </w:rPr>
      </w:pPr>
    </w:p>
    <w:p w:rsidR="004F6944" w:rsidRDefault="00A15181" w:rsidP="00A15181">
      <w:pPr>
        <w:pStyle w:val="ListParagraph"/>
        <w:numPr>
          <w:ilvl w:val="0"/>
          <w:numId w:val="1"/>
        </w:numPr>
        <w:tabs>
          <w:tab w:val="left" w:pos="336"/>
        </w:tabs>
        <w:spacing w:before="174" w:line="259" w:lineRule="auto"/>
        <w:jc w:val="both"/>
      </w:pPr>
      <w:r>
        <w:rPr>
          <w:b/>
        </w:rPr>
        <w:t xml:space="preserve">Радно место за </w:t>
      </w:r>
      <w:r w:rsidRPr="00A15181">
        <w:rPr>
          <w:b/>
        </w:rPr>
        <w:t xml:space="preserve">финансијско- материјалне послове, </w:t>
      </w:r>
      <w:r w:rsidRPr="00A15181">
        <w:t xml:space="preserve">разврстано у звање саветник, у Сектору за финансије, Одељење за обављање финансијско- материјалних послова - 2 извршиоца </w:t>
      </w:r>
      <w:r w:rsidR="00D26D67" w:rsidRPr="00A15181">
        <w:t xml:space="preserve">- </w:t>
      </w:r>
      <w:r w:rsidR="00D26D67">
        <w:t>према шифрама подносилаца</w:t>
      </w:r>
      <w:r w:rsidR="00D26D67">
        <w:rPr>
          <w:spacing w:val="-1"/>
        </w:rPr>
        <w:t xml:space="preserve"> </w:t>
      </w:r>
      <w:r w:rsidR="00D26D67">
        <w:t>пријаве:</w:t>
      </w:r>
    </w:p>
    <w:p w:rsidR="004F6944" w:rsidRDefault="004F6944" w:rsidP="00A15181">
      <w:pPr>
        <w:pStyle w:val="BodyText"/>
        <w:ind w:right="0"/>
        <w:jc w:val="both"/>
      </w:pPr>
    </w:p>
    <w:p w:rsidR="004F6944" w:rsidRDefault="004F6944">
      <w:pPr>
        <w:pStyle w:val="BodyText"/>
        <w:ind w:right="0"/>
        <w:jc w:val="left"/>
        <w:rPr>
          <w:lang w:val="sr-Cyrl-RS"/>
        </w:rPr>
      </w:pPr>
    </w:p>
    <w:p w:rsidR="00A15181" w:rsidRDefault="00A15181" w:rsidP="00A15181">
      <w:pPr>
        <w:pStyle w:val="BodyText"/>
        <w:ind w:right="0"/>
        <w:rPr>
          <w:lang w:val="sr-Cyrl-RS"/>
        </w:rPr>
      </w:pPr>
      <w:r>
        <w:rPr>
          <w:lang w:val="sr-Cyrl-RS"/>
        </w:rPr>
        <w:t>11Ј1406233ИН01</w:t>
      </w:r>
    </w:p>
    <w:p w:rsidR="00A15181" w:rsidRDefault="00A15181" w:rsidP="00A15181">
      <w:pPr>
        <w:pStyle w:val="BodyText"/>
        <w:ind w:right="0"/>
        <w:rPr>
          <w:lang w:val="sr-Cyrl-RS"/>
        </w:rPr>
      </w:pPr>
      <w:r>
        <w:rPr>
          <w:lang w:val="sr-Cyrl-RS"/>
        </w:rPr>
        <w:t>11Ј1406233ИН02</w:t>
      </w:r>
    </w:p>
    <w:p w:rsidR="00A15181" w:rsidRDefault="00A15181" w:rsidP="00A15181">
      <w:pPr>
        <w:pStyle w:val="BodyText"/>
        <w:ind w:right="0"/>
        <w:rPr>
          <w:sz w:val="24"/>
        </w:rPr>
      </w:pPr>
      <w:r>
        <w:rPr>
          <w:lang w:val="sr-Cyrl-RS"/>
        </w:rPr>
        <w:t>11Ј1406233ИН03</w:t>
      </w:r>
    </w:p>
    <w:p w:rsidR="004F6944" w:rsidRDefault="004F6944">
      <w:pPr>
        <w:pStyle w:val="BodyText"/>
        <w:spacing w:before="1"/>
        <w:ind w:right="0"/>
        <w:jc w:val="left"/>
        <w:rPr>
          <w:sz w:val="29"/>
        </w:rPr>
      </w:pPr>
    </w:p>
    <w:p w:rsidR="00FC7B9F" w:rsidRDefault="00FC7B9F" w:rsidP="00C75CF9">
      <w:pPr>
        <w:jc w:val="center"/>
        <w:rPr>
          <w:lang w:val="sr-Cyrl-RS"/>
        </w:rPr>
      </w:pPr>
    </w:p>
    <w:p w:rsidR="00FC7B9F" w:rsidRDefault="00FC7B9F" w:rsidP="00C75CF9">
      <w:pPr>
        <w:jc w:val="center"/>
        <w:rPr>
          <w:lang w:val="sr-Cyrl-RS"/>
        </w:rPr>
      </w:pPr>
    </w:p>
    <w:p w:rsidR="00FC7B9F" w:rsidRDefault="00FC7B9F" w:rsidP="00C75CF9">
      <w:pPr>
        <w:jc w:val="center"/>
        <w:rPr>
          <w:lang w:val="sr-Cyrl-RS"/>
        </w:rPr>
      </w:pPr>
    </w:p>
    <w:p w:rsidR="00FC7B9F" w:rsidRDefault="00FC7B9F" w:rsidP="00C75CF9">
      <w:pPr>
        <w:jc w:val="center"/>
        <w:rPr>
          <w:lang w:val="sr-Cyrl-RS"/>
        </w:rPr>
      </w:pPr>
    </w:p>
    <w:p w:rsidR="00FC7B9F" w:rsidRDefault="00FC7B9F" w:rsidP="00C75CF9">
      <w:pPr>
        <w:jc w:val="center"/>
        <w:rPr>
          <w:lang w:val="sr-Cyrl-RS"/>
        </w:rPr>
      </w:pPr>
    </w:p>
    <w:p w:rsidR="00FC7B9F" w:rsidRDefault="00FC7B9F" w:rsidP="00C75CF9">
      <w:pPr>
        <w:jc w:val="center"/>
        <w:rPr>
          <w:lang w:val="sr-Cyrl-RS"/>
        </w:rPr>
      </w:pPr>
    </w:p>
    <w:p w:rsidR="00FC7B9F" w:rsidRDefault="00FC7B9F" w:rsidP="00C75CF9">
      <w:pPr>
        <w:jc w:val="center"/>
        <w:rPr>
          <w:lang w:val="sr-Cyrl-RS"/>
        </w:rPr>
      </w:pPr>
    </w:p>
    <w:p w:rsidR="00FC7B9F" w:rsidRDefault="00FC7B9F" w:rsidP="00C75CF9">
      <w:pPr>
        <w:jc w:val="center"/>
        <w:rPr>
          <w:lang w:val="sr-Cyrl-RS"/>
        </w:rPr>
      </w:pPr>
    </w:p>
    <w:p w:rsidR="00FC7B9F" w:rsidRDefault="00FC7B9F" w:rsidP="00C75CF9">
      <w:pPr>
        <w:jc w:val="center"/>
        <w:rPr>
          <w:lang w:val="sr-Cyrl-RS"/>
        </w:rPr>
      </w:pPr>
    </w:p>
    <w:p w:rsidR="00FC7B9F" w:rsidRPr="009D7086" w:rsidRDefault="00FC7B9F" w:rsidP="00C75CF9">
      <w:pPr>
        <w:jc w:val="center"/>
        <w:rPr>
          <w:lang w:val="sr-Cyrl-RS"/>
        </w:rPr>
      </w:pPr>
    </w:p>
    <w:sectPr w:rsidR="00FC7B9F" w:rsidRPr="009D7086"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E17" w:rsidRDefault="00010E17" w:rsidP="009D7086">
      <w:r>
        <w:separator/>
      </w:r>
    </w:p>
  </w:endnote>
  <w:endnote w:type="continuationSeparator" w:id="0">
    <w:p w:rsidR="00010E17" w:rsidRDefault="00010E17" w:rsidP="009D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E17" w:rsidRDefault="00010E17" w:rsidP="009D7086">
      <w:r>
        <w:separator/>
      </w:r>
    </w:p>
  </w:footnote>
  <w:footnote w:type="continuationSeparator" w:id="0">
    <w:p w:rsidR="00010E17" w:rsidRDefault="00010E17" w:rsidP="009D7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33D9D"/>
    <w:multiLevelType w:val="hybridMultilevel"/>
    <w:tmpl w:val="BC245940"/>
    <w:lvl w:ilvl="0" w:tplc="88BABB36">
      <w:start w:val="1"/>
      <w:numFmt w:val="decimal"/>
      <w:lvlText w:val="%1."/>
      <w:lvlJc w:val="left"/>
      <w:pPr>
        <w:ind w:left="100" w:hanging="23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95C42520">
      <w:numFmt w:val="bullet"/>
      <w:lvlText w:val="•"/>
      <w:lvlJc w:val="left"/>
      <w:pPr>
        <w:ind w:left="1048" w:hanging="236"/>
      </w:pPr>
      <w:rPr>
        <w:rFonts w:hint="default"/>
        <w:lang w:eastAsia="en-US" w:bidi="ar-SA"/>
      </w:rPr>
    </w:lvl>
    <w:lvl w:ilvl="2" w:tplc="8D98842C">
      <w:numFmt w:val="bullet"/>
      <w:lvlText w:val="•"/>
      <w:lvlJc w:val="left"/>
      <w:pPr>
        <w:ind w:left="1996" w:hanging="236"/>
      </w:pPr>
      <w:rPr>
        <w:rFonts w:hint="default"/>
        <w:lang w:eastAsia="en-US" w:bidi="ar-SA"/>
      </w:rPr>
    </w:lvl>
    <w:lvl w:ilvl="3" w:tplc="11C4D78E">
      <w:numFmt w:val="bullet"/>
      <w:lvlText w:val="•"/>
      <w:lvlJc w:val="left"/>
      <w:pPr>
        <w:ind w:left="2944" w:hanging="236"/>
      </w:pPr>
      <w:rPr>
        <w:rFonts w:hint="default"/>
        <w:lang w:eastAsia="en-US" w:bidi="ar-SA"/>
      </w:rPr>
    </w:lvl>
    <w:lvl w:ilvl="4" w:tplc="FEFCA78A">
      <w:numFmt w:val="bullet"/>
      <w:lvlText w:val="•"/>
      <w:lvlJc w:val="left"/>
      <w:pPr>
        <w:ind w:left="3892" w:hanging="236"/>
      </w:pPr>
      <w:rPr>
        <w:rFonts w:hint="default"/>
        <w:lang w:eastAsia="en-US" w:bidi="ar-SA"/>
      </w:rPr>
    </w:lvl>
    <w:lvl w:ilvl="5" w:tplc="FFDAE790">
      <w:numFmt w:val="bullet"/>
      <w:lvlText w:val="•"/>
      <w:lvlJc w:val="left"/>
      <w:pPr>
        <w:ind w:left="4840" w:hanging="236"/>
      </w:pPr>
      <w:rPr>
        <w:rFonts w:hint="default"/>
        <w:lang w:eastAsia="en-US" w:bidi="ar-SA"/>
      </w:rPr>
    </w:lvl>
    <w:lvl w:ilvl="6" w:tplc="0E320366">
      <w:numFmt w:val="bullet"/>
      <w:lvlText w:val="•"/>
      <w:lvlJc w:val="left"/>
      <w:pPr>
        <w:ind w:left="5788" w:hanging="236"/>
      </w:pPr>
      <w:rPr>
        <w:rFonts w:hint="default"/>
        <w:lang w:eastAsia="en-US" w:bidi="ar-SA"/>
      </w:rPr>
    </w:lvl>
    <w:lvl w:ilvl="7" w:tplc="C57E1000">
      <w:numFmt w:val="bullet"/>
      <w:lvlText w:val="•"/>
      <w:lvlJc w:val="left"/>
      <w:pPr>
        <w:ind w:left="6736" w:hanging="236"/>
      </w:pPr>
      <w:rPr>
        <w:rFonts w:hint="default"/>
        <w:lang w:eastAsia="en-US" w:bidi="ar-SA"/>
      </w:rPr>
    </w:lvl>
    <w:lvl w:ilvl="8" w:tplc="0EBA34EA">
      <w:numFmt w:val="bullet"/>
      <w:lvlText w:val="•"/>
      <w:lvlJc w:val="left"/>
      <w:pPr>
        <w:ind w:left="7684" w:hanging="236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44"/>
    <w:rsid w:val="00010E17"/>
    <w:rsid w:val="00136A40"/>
    <w:rsid w:val="001B0221"/>
    <w:rsid w:val="003F20A9"/>
    <w:rsid w:val="00484748"/>
    <w:rsid w:val="004F6944"/>
    <w:rsid w:val="00572079"/>
    <w:rsid w:val="00705F3A"/>
    <w:rsid w:val="009D7086"/>
    <w:rsid w:val="009F52A8"/>
    <w:rsid w:val="00A15181"/>
    <w:rsid w:val="00C75CF9"/>
    <w:rsid w:val="00D26D67"/>
    <w:rsid w:val="00EC0C5D"/>
    <w:rsid w:val="00FC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56074"/>
  <w15:docId w15:val="{CDD7952C-A819-4E00-851C-753444A9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right="3914"/>
      <w:jc w:val="center"/>
    </w:pPr>
  </w:style>
  <w:style w:type="paragraph" w:styleId="ListParagraph">
    <w:name w:val="List Paragraph"/>
    <w:basedOn w:val="Normal"/>
    <w:uiPriority w:val="1"/>
    <w:qFormat/>
    <w:pPr>
      <w:spacing w:before="1"/>
      <w:ind w:left="100" w:right="11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D70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08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D70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08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Perucica</dc:creator>
  <cp:lastModifiedBy>Perucica</cp:lastModifiedBy>
  <cp:revision>2</cp:revision>
  <dcterms:created xsi:type="dcterms:W3CDTF">2023-08-02T07:05:00Z</dcterms:created>
  <dcterms:modified xsi:type="dcterms:W3CDTF">2023-08-02T07:05:00Z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2023-06-22T00:00:00Z</vt:filetime>
  </property>
</Properties>
</file>