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80" w:rsidRPr="00BF6F80" w:rsidRDefault="00BF6F80" w:rsidP="00BF6F80">
      <w:pPr>
        <w:spacing w:after="0" w:line="259" w:lineRule="auto"/>
        <w:jc w:val="center"/>
        <w:rPr>
          <w:rFonts w:ascii="Calibri" w:eastAsia="Calibri" w:hAnsi="Calibri" w:cs="Calibri"/>
          <w:sz w:val="28"/>
          <w:szCs w:val="24"/>
          <w:u w:val="single"/>
          <w:lang w:val="sr-Latn-RS"/>
        </w:rPr>
      </w:pPr>
      <w:bookmarkStart w:id="0" w:name="_GoBack"/>
      <w:bookmarkEnd w:id="0"/>
      <w:r w:rsidRPr="00BF6F80">
        <w:rPr>
          <w:rFonts w:ascii="Calibri" w:eastAsia="Calibri" w:hAnsi="Calibri" w:cs="Calibri"/>
          <w:sz w:val="28"/>
          <w:szCs w:val="24"/>
          <w:u w:val="single"/>
          <w:lang w:val="sr-Latn-RS"/>
        </w:rPr>
        <w:t>IDENTIFIKACIJA BR. 5</w:t>
      </w:r>
    </w:p>
    <w:p w:rsidR="00BF6F80" w:rsidRPr="00BF6F80" w:rsidRDefault="00BF6F80" w:rsidP="00BF6F80">
      <w:pPr>
        <w:spacing w:after="0" w:line="259" w:lineRule="auto"/>
        <w:jc w:val="center"/>
        <w:rPr>
          <w:rFonts w:ascii="Calibri" w:eastAsia="Calibri" w:hAnsi="Calibri" w:cs="Calibri"/>
          <w:sz w:val="28"/>
          <w:szCs w:val="24"/>
          <w:u w:val="single"/>
          <w:lang w:val="sr-Latn-RS"/>
        </w:rPr>
      </w:pPr>
    </w:p>
    <w:p w:rsidR="00BF6F80" w:rsidRPr="00BF6F80" w:rsidRDefault="00BF6F80" w:rsidP="00BF6F80">
      <w:pPr>
        <w:spacing w:after="0" w:line="259" w:lineRule="auto"/>
        <w:jc w:val="center"/>
        <w:rPr>
          <w:rFonts w:ascii="Calibri" w:eastAsia="Calibri" w:hAnsi="Calibri" w:cs="Calibri"/>
          <w:sz w:val="28"/>
          <w:szCs w:val="24"/>
          <w:u w:val="single"/>
          <w:lang w:val="sr-Latn-RS"/>
        </w:rPr>
      </w:pPr>
    </w:p>
    <w:p w:rsidR="00BF6F80" w:rsidRPr="00BF6F80" w:rsidRDefault="00BF6F80" w:rsidP="00BF6F80">
      <w:pPr>
        <w:spacing w:after="0" w:line="259" w:lineRule="auto"/>
        <w:jc w:val="center"/>
        <w:rPr>
          <w:rFonts w:ascii="Calibri" w:eastAsia="Calibri" w:hAnsi="Calibri" w:cs="Calibri"/>
          <w:sz w:val="32"/>
          <w:szCs w:val="24"/>
          <w:u w:val="single"/>
          <w:lang w:val="sr-Latn-RS"/>
        </w:rPr>
      </w:pPr>
      <w:r w:rsidRPr="00BF6F80">
        <w:rPr>
          <w:rFonts w:ascii="Calibri" w:eastAsia="Calibri" w:hAnsi="Calibri" w:cs="Calibri"/>
          <w:sz w:val="32"/>
          <w:szCs w:val="24"/>
          <w:u w:val="single"/>
          <w:lang w:val="sr-Latn-RS"/>
        </w:rPr>
        <w:t>Univerzitet u Monu</w:t>
      </w:r>
    </w:p>
    <w:p w:rsidR="00BF6F80" w:rsidRPr="00BF6F80" w:rsidRDefault="00BF6F80" w:rsidP="00BF6F80">
      <w:pPr>
        <w:spacing w:after="0" w:line="259" w:lineRule="auto"/>
        <w:jc w:val="center"/>
        <w:rPr>
          <w:rFonts w:ascii="Calibri" w:eastAsia="Calibri" w:hAnsi="Calibri" w:cs="Calibri"/>
          <w:sz w:val="32"/>
          <w:szCs w:val="24"/>
          <w:u w:val="single"/>
          <w:lang w:val="sr-Latn-RS"/>
        </w:rPr>
      </w:pPr>
    </w:p>
    <w:p w:rsidR="00BF6F80" w:rsidRPr="00BF6F80" w:rsidRDefault="00BF6F80" w:rsidP="00BF6F80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  <w:lang w:val="sr-Latn-RS"/>
        </w:rPr>
      </w:pPr>
    </w:p>
    <w:p w:rsidR="00BF6F80" w:rsidRPr="00BF6F80" w:rsidRDefault="00BF6F80" w:rsidP="00BF6F80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val="sr-Latn-RS"/>
        </w:rPr>
      </w:pPr>
      <w:r w:rsidRPr="00BF6F80">
        <w:rPr>
          <w:rFonts w:ascii="Calibri" w:eastAsia="Calibri" w:hAnsi="Calibri" w:cs="Calibri"/>
          <w:sz w:val="24"/>
          <w:szCs w:val="24"/>
          <w:u w:val="single"/>
          <w:lang w:val="sr-Latn-RS"/>
        </w:rPr>
        <w:t>Naziv</w:t>
      </w:r>
      <w:r w:rsidRPr="00BF6F80">
        <w:rPr>
          <w:rFonts w:ascii="Calibri" w:eastAsia="Calibri" w:hAnsi="Calibri" w:cs="Calibri"/>
          <w:sz w:val="24"/>
          <w:szCs w:val="24"/>
          <w:lang w:val="sr-Latn-RS"/>
        </w:rPr>
        <w:t xml:space="preserve">: Staž za francuski jezik u oblasti međunarodnih odnosa </w:t>
      </w:r>
    </w:p>
    <w:p w:rsidR="00BF6F80" w:rsidRPr="00BF6F80" w:rsidRDefault="00BF6F80" w:rsidP="00BF6F80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val="sr-Latn-RS"/>
        </w:rPr>
      </w:pPr>
      <w:r w:rsidRPr="00BF6F80">
        <w:rPr>
          <w:rFonts w:ascii="Calibri" w:eastAsia="Calibri" w:hAnsi="Calibri" w:cs="Calibri"/>
          <w:sz w:val="24"/>
          <w:szCs w:val="24"/>
          <w:u w:val="single"/>
          <w:lang w:val="sr-Latn-RS"/>
        </w:rPr>
        <w:t>Mesto</w:t>
      </w:r>
      <w:r w:rsidRPr="00BF6F80">
        <w:rPr>
          <w:rFonts w:ascii="Calibri" w:eastAsia="Calibri" w:hAnsi="Calibri" w:cs="Calibri"/>
          <w:sz w:val="24"/>
          <w:szCs w:val="24"/>
          <w:lang w:val="sr-Latn-RS"/>
        </w:rPr>
        <w:t>: Mon</w:t>
      </w:r>
    </w:p>
    <w:p w:rsidR="00BF6F80" w:rsidRPr="00BF6F80" w:rsidRDefault="00BF6F80" w:rsidP="00BF6F80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val="sr-Latn-RS"/>
        </w:rPr>
      </w:pPr>
      <w:r w:rsidRPr="00BF6F80">
        <w:rPr>
          <w:rFonts w:ascii="Calibri" w:eastAsia="Calibri" w:hAnsi="Calibri" w:cs="Calibri"/>
          <w:sz w:val="24"/>
          <w:szCs w:val="24"/>
          <w:u w:val="single"/>
          <w:lang w:val="sr-Latn-RS"/>
        </w:rPr>
        <w:t>Smeštaj</w:t>
      </w:r>
      <w:r w:rsidRPr="00BF6F80">
        <w:rPr>
          <w:rFonts w:ascii="Calibri" w:eastAsia="Calibri" w:hAnsi="Calibri" w:cs="Calibri"/>
          <w:sz w:val="24"/>
          <w:szCs w:val="24"/>
          <w:lang w:val="sr-Latn-RS"/>
        </w:rPr>
        <w:t>: univerzitetski grad</w:t>
      </w:r>
    </w:p>
    <w:p w:rsidR="00BF6F80" w:rsidRPr="00BF6F80" w:rsidRDefault="00BF6F80" w:rsidP="00BF6F80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val="sr-Latn-RS"/>
        </w:rPr>
      </w:pPr>
      <w:r w:rsidRPr="00BF6F80">
        <w:rPr>
          <w:rFonts w:ascii="Calibri" w:eastAsia="Calibri" w:hAnsi="Calibri" w:cs="Calibri"/>
          <w:sz w:val="24"/>
          <w:szCs w:val="24"/>
          <w:u w:val="single"/>
          <w:lang w:val="sr-Latn-RS"/>
        </w:rPr>
        <w:t>Datum održavanja časova</w:t>
      </w:r>
      <w:r w:rsidRPr="00BF6F80">
        <w:rPr>
          <w:rFonts w:ascii="Calibri" w:eastAsia="Calibri" w:hAnsi="Calibri" w:cs="Calibri"/>
          <w:sz w:val="24"/>
          <w:szCs w:val="24"/>
          <w:lang w:val="sr-Latn-RS"/>
        </w:rPr>
        <w:t>: od ponedeljka 3. zaključno sa subotom 15. jula 2017.god.</w:t>
      </w:r>
    </w:p>
    <w:p w:rsidR="00BF6F80" w:rsidRPr="00BF6F80" w:rsidRDefault="00BF6F80" w:rsidP="00BF6F80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val="sr-Latn-RS"/>
        </w:rPr>
      </w:pPr>
      <w:r w:rsidRPr="00BF6F80">
        <w:rPr>
          <w:rFonts w:ascii="Calibri" w:eastAsia="Calibri" w:hAnsi="Calibri" w:cs="Calibri"/>
          <w:sz w:val="24"/>
          <w:szCs w:val="24"/>
          <w:u w:val="single"/>
          <w:lang w:val="sr-Latn-RS"/>
        </w:rPr>
        <w:t>Program</w:t>
      </w:r>
      <w:r w:rsidRPr="00BF6F80">
        <w:rPr>
          <w:rFonts w:ascii="Calibri" w:eastAsia="Calibri" w:hAnsi="Calibri" w:cs="Calibri"/>
          <w:sz w:val="24"/>
          <w:szCs w:val="24"/>
          <w:lang w:val="sr-Latn-RS"/>
        </w:rPr>
        <w:t xml:space="preserve">: </w:t>
      </w:r>
      <w:r w:rsidRPr="00BF6F80">
        <w:rPr>
          <w:rFonts w:ascii="Calibri" w:eastAsia="Calibri" w:hAnsi="Calibri" w:cs="Calibri"/>
          <w:szCs w:val="24"/>
          <w:lang w:val="sr-Latn-RS"/>
        </w:rPr>
        <w:t>Specijalizovani časovi francuskog jezika u oblasti međunarodnih odnosa; usavršavanje veštine komuniciranja – usmene i pisane – u kontekstu međunarodnih tema; upoznavanje sa jezikom u oblasti politike, administracije i privrede.</w:t>
      </w:r>
    </w:p>
    <w:p w:rsidR="00BF6F80" w:rsidRPr="00BF6F80" w:rsidRDefault="00BF6F80" w:rsidP="00BF6F80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  <w:lang w:val="sr-Latn-RS"/>
        </w:rPr>
      </w:pPr>
    </w:p>
    <w:p w:rsidR="00BF6F80" w:rsidRPr="00BF6F80" w:rsidRDefault="00BF6F80" w:rsidP="00BF6F80">
      <w:pPr>
        <w:spacing w:after="0" w:line="259" w:lineRule="auto"/>
        <w:ind w:left="720"/>
        <w:jc w:val="both"/>
        <w:rPr>
          <w:rFonts w:ascii="Calibri" w:eastAsia="Calibri" w:hAnsi="Calibri" w:cs="Calibri"/>
          <w:szCs w:val="24"/>
          <w:lang w:val="sr-Latn-RS"/>
        </w:rPr>
      </w:pPr>
      <w:r w:rsidRPr="00BF6F80">
        <w:rPr>
          <w:rFonts w:ascii="Calibri" w:eastAsia="Calibri" w:hAnsi="Calibri" w:cs="Calibri"/>
          <w:szCs w:val="24"/>
          <w:lang w:val="sr-Latn-RS"/>
        </w:rPr>
        <w:t xml:space="preserve">Aktivnosti na času, aktivnosti u ekološkom kontekstu i simulacija ekonomskog konteksta, komunikacije (originalni dokumenti različitog sadržaja (govori, konferencije, članci iz opšte i specijalizovane štampe, internet stranice, televizijske emisije, frankofoni kinematografski klub i sl.). Različita vežbanja, poput vežbi analize teksta, pisanja beleški, prepričavanja tekstova, izrade dosijea, sažimanja tekstova i sl; razvoj veštine usmenog izražavanja putem izlaganja, debata, igranja određenih uloga, verbalnih nota i sl; prisustvovanje različitim konferencijama koje drže stručnjaci u međunarodnim odnosima; interakcija sa stručnjacima; posete međunarodnim, domaćim i regionalnim institucijama; posete kulturnim spomenicima (ekskurzije u Brisel i Valoniju).  </w:t>
      </w:r>
    </w:p>
    <w:p w:rsidR="00BF6F80" w:rsidRPr="00BF6F80" w:rsidRDefault="00BF6F80" w:rsidP="00BF6F80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  <w:lang w:val="sr-Latn-RS"/>
        </w:rPr>
      </w:pPr>
    </w:p>
    <w:p w:rsidR="00BF6F80" w:rsidRPr="00BF6F80" w:rsidRDefault="00BF6F80" w:rsidP="00BF6F80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val="sr-Latn-RS"/>
        </w:rPr>
      </w:pPr>
      <w:r w:rsidRPr="00BF6F80">
        <w:rPr>
          <w:rFonts w:ascii="Calibri" w:eastAsia="Calibri" w:hAnsi="Calibri" w:cs="Calibri"/>
          <w:sz w:val="24"/>
          <w:szCs w:val="24"/>
          <w:u w:val="single"/>
          <w:lang w:val="sr-Latn-RS"/>
        </w:rPr>
        <w:t>Profil kandidata</w:t>
      </w:r>
      <w:r w:rsidRPr="00BF6F80">
        <w:rPr>
          <w:rFonts w:ascii="Calibri" w:eastAsia="Calibri" w:hAnsi="Calibri" w:cs="Calibri"/>
          <w:sz w:val="24"/>
          <w:szCs w:val="24"/>
          <w:lang w:val="sr-Latn-RS"/>
        </w:rPr>
        <w:t xml:space="preserve">: diplomate ili službenici koji treba da se bave pitanjima u oblasti međunarodnih odnosa. Zahteva se dobro usmeno (nivo B1) i pisano (nivo B1)  izražavanje na francuskom jeziku. </w:t>
      </w:r>
    </w:p>
    <w:p w:rsidR="00BF6F80" w:rsidRPr="00BF6F80" w:rsidRDefault="00BF6F80" w:rsidP="00BF6F80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val="sr-Latn-RS"/>
        </w:rPr>
      </w:pPr>
      <w:r w:rsidRPr="00BF6F80">
        <w:rPr>
          <w:rFonts w:ascii="Calibri" w:eastAsia="Calibri" w:hAnsi="Calibri" w:cs="Calibri"/>
          <w:sz w:val="24"/>
          <w:szCs w:val="24"/>
          <w:lang w:val="sr-Latn-RS"/>
        </w:rPr>
        <w:t xml:space="preserve"> </w:t>
      </w:r>
      <w:r w:rsidRPr="00BF6F80">
        <w:rPr>
          <w:rFonts w:ascii="Calibri" w:eastAsia="Calibri" w:hAnsi="Calibri" w:cs="Calibri"/>
          <w:sz w:val="24"/>
          <w:szCs w:val="24"/>
          <w:u w:val="single"/>
          <w:lang w:val="sr-Latn-RS"/>
        </w:rPr>
        <w:t>Uverenje</w:t>
      </w:r>
      <w:r w:rsidRPr="00BF6F80">
        <w:rPr>
          <w:rFonts w:ascii="Calibri" w:eastAsia="Calibri" w:hAnsi="Calibri" w:cs="Calibri"/>
          <w:sz w:val="24"/>
          <w:szCs w:val="24"/>
          <w:lang w:val="sr-Latn-RS"/>
        </w:rPr>
        <w:t xml:space="preserve">: na kraju staža izdaje se potvrda o učestvovanju </w:t>
      </w:r>
    </w:p>
    <w:p w:rsidR="00BF6F80" w:rsidRPr="00BF6F80" w:rsidRDefault="00BF6F80" w:rsidP="00BF6F80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Calibri" w:eastAsia="Calibri" w:hAnsi="Calibri" w:cs="Calibri"/>
          <w:sz w:val="24"/>
          <w:szCs w:val="24"/>
          <w:lang w:val="sr-Latn-RS"/>
        </w:rPr>
      </w:pPr>
      <w:r w:rsidRPr="00BF6F80">
        <w:rPr>
          <w:rFonts w:ascii="Calibri" w:eastAsia="Calibri" w:hAnsi="Calibri" w:cs="Calibri"/>
          <w:sz w:val="24"/>
          <w:szCs w:val="24"/>
          <w:u w:val="single"/>
          <w:lang w:val="sr-Latn-RS"/>
        </w:rPr>
        <w:t>Finansijski uslovi</w:t>
      </w:r>
      <w:r w:rsidRPr="00BF6F80">
        <w:rPr>
          <w:rFonts w:ascii="Calibri" w:eastAsia="Calibri" w:hAnsi="Calibri" w:cs="Calibri"/>
          <w:sz w:val="24"/>
          <w:szCs w:val="24"/>
          <w:lang w:val="sr-Latn-RS"/>
        </w:rPr>
        <w:t>: troškovi upisa, smeštaja i ishrane: plaća WBI</w:t>
      </w:r>
    </w:p>
    <w:p w:rsidR="00BF6F80" w:rsidRPr="00BF6F80" w:rsidRDefault="00BF6F80" w:rsidP="00BF6F80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  <w:lang w:val="sr-Latn-RS"/>
        </w:rPr>
      </w:pPr>
    </w:p>
    <w:p w:rsidR="00BF6F80" w:rsidRPr="00BF6F80" w:rsidRDefault="00BF6F80" w:rsidP="00BF6F80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  <w:u w:val="single"/>
          <w:lang w:val="sr-Latn-RS"/>
        </w:rPr>
      </w:pPr>
      <w:r w:rsidRPr="00BF6F80">
        <w:rPr>
          <w:rFonts w:ascii="Calibri" w:eastAsia="Calibri" w:hAnsi="Calibri" w:cs="Calibri"/>
          <w:sz w:val="24"/>
          <w:szCs w:val="24"/>
          <w:u w:val="single"/>
          <w:lang w:val="sr-Latn-RS"/>
        </w:rPr>
        <w:t>Kontakt na Unverzitetu u Monu</w:t>
      </w:r>
    </w:p>
    <w:p w:rsidR="00BF6F80" w:rsidRPr="00BF6F80" w:rsidRDefault="00BF6F80" w:rsidP="00BF6F80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  <w:lang w:val="sr-Latn-RS"/>
        </w:rPr>
      </w:pPr>
      <w:r w:rsidRPr="00BF6F80">
        <w:rPr>
          <w:rFonts w:ascii="Calibri" w:eastAsia="Calibri" w:hAnsi="Calibri" w:cs="Calibri"/>
          <w:sz w:val="24"/>
          <w:szCs w:val="24"/>
          <w:lang w:val="sr-Latn-RS"/>
        </w:rPr>
        <w:t>Telefon: 00.32(0)65.37.32.11</w:t>
      </w:r>
    </w:p>
    <w:p w:rsidR="00BF6F80" w:rsidRPr="00BF6F80" w:rsidRDefault="00BF6F80" w:rsidP="00BF6F80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  <w:lang w:val="sr-Latn-RS"/>
        </w:rPr>
      </w:pPr>
      <w:r w:rsidRPr="00BF6F80">
        <w:rPr>
          <w:rFonts w:ascii="Calibri" w:eastAsia="Calibri" w:hAnsi="Calibri" w:cs="Calibri"/>
          <w:sz w:val="24"/>
          <w:szCs w:val="24"/>
          <w:lang w:val="sr-Latn-RS"/>
        </w:rPr>
        <w:t xml:space="preserve">Elektronska pošta: </w:t>
      </w:r>
      <w:hyperlink r:id="rId5" w:history="1">
        <w:r w:rsidRPr="00BF6F80">
          <w:rPr>
            <w:rFonts w:ascii="Calibri" w:eastAsia="Calibri" w:hAnsi="Calibri" w:cs="Calibri"/>
            <w:color w:val="0563C1"/>
            <w:sz w:val="24"/>
            <w:szCs w:val="24"/>
            <w:u w:val="single"/>
            <w:lang w:val="sr-Latn-RS"/>
          </w:rPr>
          <w:t>cfe@umons.ac.be</w:t>
        </w:r>
      </w:hyperlink>
      <w:r w:rsidRPr="00BF6F80">
        <w:rPr>
          <w:rFonts w:ascii="Calibri" w:eastAsia="Calibri" w:hAnsi="Calibri" w:cs="Calibri"/>
          <w:sz w:val="24"/>
          <w:szCs w:val="24"/>
          <w:lang w:val="sr-Latn-RS"/>
        </w:rPr>
        <w:t xml:space="preserve"> </w:t>
      </w:r>
    </w:p>
    <w:p w:rsidR="00BF6F80" w:rsidRPr="00BF6F80" w:rsidRDefault="00BF6F80" w:rsidP="00BF6F80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  <w:lang w:val="sr-Latn-RS"/>
        </w:rPr>
      </w:pPr>
    </w:p>
    <w:p w:rsidR="00BF6F80" w:rsidRPr="00BF6F80" w:rsidRDefault="00BF6F80" w:rsidP="00BF6F80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  <w:u w:val="single"/>
          <w:lang w:val="sr-Latn-RS"/>
        </w:rPr>
      </w:pPr>
      <w:r w:rsidRPr="00BF6F80">
        <w:rPr>
          <w:rFonts w:ascii="Calibri" w:eastAsia="Calibri" w:hAnsi="Calibri" w:cs="Calibri"/>
          <w:sz w:val="24"/>
          <w:szCs w:val="24"/>
          <w:u w:val="single"/>
          <w:lang w:val="sr-Latn-RS"/>
        </w:rPr>
        <w:t>Kontakt u WBI</w:t>
      </w:r>
    </w:p>
    <w:p w:rsidR="00BF6F80" w:rsidRPr="00BF6F80" w:rsidRDefault="00BF6F80" w:rsidP="00BF6F80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  <w:lang w:val="sr-Latn-RS"/>
        </w:rPr>
      </w:pPr>
      <w:r w:rsidRPr="00BF6F80">
        <w:rPr>
          <w:rFonts w:ascii="Calibri" w:eastAsia="Calibri" w:hAnsi="Calibri" w:cs="Calibri"/>
          <w:sz w:val="24"/>
          <w:szCs w:val="24"/>
          <w:lang w:val="sr-Latn-RS"/>
        </w:rPr>
        <w:t>Telefon: 00.32(0)2.421.82.42</w:t>
      </w:r>
    </w:p>
    <w:p w:rsidR="00BF6F80" w:rsidRPr="00BF6F80" w:rsidRDefault="00BF6F80" w:rsidP="00BF6F80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  <w:lang w:val="sr-Latn-RS"/>
        </w:rPr>
      </w:pPr>
      <w:r w:rsidRPr="00BF6F80">
        <w:rPr>
          <w:rFonts w:ascii="Calibri" w:eastAsia="Calibri" w:hAnsi="Calibri" w:cs="Calibri"/>
          <w:sz w:val="24"/>
          <w:szCs w:val="24"/>
          <w:lang w:val="sr-Latn-RS"/>
        </w:rPr>
        <w:t>Faks: 00.32(0)2.421.86.55</w:t>
      </w:r>
    </w:p>
    <w:p w:rsidR="00BF6F80" w:rsidRPr="00BF6F80" w:rsidRDefault="00BF6F80" w:rsidP="00BF6F80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  <w:lang w:val="sr-Latn-RS"/>
        </w:rPr>
      </w:pPr>
      <w:r w:rsidRPr="00BF6F80">
        <w:rPr>
          <w:rFonts w:ascii="Calibri" w:eastAsia="Calibri" w:hAnsi="Calibri" w:cs="Calibri"/>
          <w:sz w:val="24"/>
          <w:szCs w:val="24"/>
          <w:lang w:val="sr-Latn-RS"/>
        </w:rPr>
        <w:t xml:space="preserve">Elektronska pošta: </w:t>
      </w:r>
      <w:hyperlink r:id="rId6" w:history="1">
        <w:r w:rsidRPr="00BF6F80">
          <w:rPr>
            <w:rFonts w:ascii="Calibri" w:eastAsia="Calibri" w:hAnsi="Calibri" w:cs="Calibri"/>
            <w:color w:val="0563C1"/>
            <w:sz w:val="24"/>
            <w:szCs w:val="24"/>
            <w:u w:val="single"/>
            <w:lang w:val="sr-Latn-RS"/>
          </w:rPr>
          <w:t>j.everaerdt@wbi.be</w:t>
        </w:r>
      </w:hyperlink>
      <w:r w:rsidRPr="00BF6F80">
        <w:rPr>
          <w:rFonts w:ascii="Calibri" w:eastAsia="Calibri" w:hAnsi="Calibri" w:cs="Calibri"/>
          <w:sz w:val="24"/>
          <w:szCs w:val="24"/>
          <w:lang w:val="sr-Latn-RS"/>
        </w:rPr>
        <w:t xml:space="preserve"> </w:t>
      </w:r>
    </w:p>
    <w:p w:rsidR="00BF6F80" w:rsidRPr="00BF6F80" w:rsidRDefault="00BF6F80" w:rsidP="00BF6F80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  <w:lang w:val="sr-Latn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F80" w:rsidRPr="00BF6F80" w:rsidTr="00834417">
        <w:tc>
          <w:tcPr>
            <w:tcW w:w="9062" w:type="dxa"/>
          </w:tcPr>
          <w:p w:rsidR="00BF6F80" w:rsidRPr="00BF6F80" w:rsidRDefault="00BF6F80" w:rsidP="00BF6F8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sr-Latn-RS"/>
              </w:rPr>
            </w:pPr>
            <w:r w:rsidRPr="00BF6F80">
              <w:rPr>
                <w:rFonts w:ascii="Calibri" w:eastAsia="Calibri" w:hAnsi="Calibri" w:cs="Calibri"/>
                <w:sz w:val="24"/>
                <w:szCs w:val="24"/>
                <w:lang w:val="sr-Latn-RS"/>
              </w:rPr>
              <w:t>Internet stranice</w:t>
            </w:r>
          </w:p>
          <w:p w:rsidR="00BF6F80" w:rsidRPr="00BF6F80" w:rsidRDefault="00BF6F80" w:rsidP="00BF6F8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sr-Latn-RS"/>
              </w:rPr>
            </w:pPr>
          </w:p>
          <w:p w:rsidR="00BF6F80" w:rsidRPr="00BF6F80" w:rsidRDefault="00BF6F80" w:rsidP="00BF6F8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sr-Latn-RS"/>
              </w:rPr>
            </w:pPr>
            <w:r w:rsidRPr="00BF6F80">
              <w:rPr>
                <w:rFonts w:ascii="Calibri" w:eastAsia="Calibri" w:hAnsi="Calibri" w:cs="Calibri"/>
                <w:sz w:val="24"/>
                <w:szCs w:val="24"/>
                <w:lang w:val="sr-Latn-RS"/>
              </w:rPr>
              <w:t>1. Opšte informacije o Međunarodnim odnosima Valonije – Brisel: www.wbi.be</w:t>
            </w:r>
          </w:p>
          <w:p w:rsidR="00BF6F80" w:rsidRPr="00BF6F80" w:rsidRDefault="00BF6F80" w:rsidP="00BF6F8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sr-Latn-RS"/>
              </w:rPr>
            </w:pPr>
            <w:r w:rsidRPr="00BF6F80">
              <w:rPr>
                <w:rFonts w:ascii="Calibri" w:eastAsia="Calibri" w:hAnsi="Calibri" w:cs="Calibri"/>
                <w:sz w:val="24"/>
                <w:szCs w:val="24"/>
                <w:lang w:val="sr-Latn-RS"/>
              </w:rPr>
              <w:lastRenderedPageBreak/>
              <w:t>2. Specifične informacije o stažu na Univerzitetu u Monu: cfe@umons.ac.be</w:t>
            </w:r>
          </w:p>
        </w:tc>
      </w:tr>
    </w:tbl>
    <w:p w:rsidR="002D5D1B" w:rsidRDefault="002D5D1B"/>
    <w:sectPr w:rsidR="002D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D09DB"/>
    <w:multiLevelType w:val="hybridMultilevel"/>
    <w:tmpl w:val="8B941B4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8D"/>
    <w:rsid w:val="002D5D1B"/>
    <w:rsid w:val="007B7E8D"/>
    <w:rsid w:val="00AB499D"/>
    <w:rsid w:val="00B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DE9EB-56E5-4FA6-BCBE-3F992DC2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customStyle="1" w:styleId="TableGrid1">
    <w:name w:val="Table Grid1"/>
    <w:basedOn w:val="a0"/>
    <w:next w:val="a2"/>
    <w:uiPriority w:val="39"/>
    <w:rsid w:val="00BF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2">
    <w:name w:val="Table Grid"/>
    <w:basedOn w:val="a0"/>
    <w:uiPriority w:val="59"/>
    <w:rsid w:val="00BF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everaerdt@wbi.be" TargetMode="External"/><Relationship Id="rId5" Type="http://schemas.openxmlformats.org/officeDocument/2006/relationships/hyperlink" Target="mailto:cfe@umons.ac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</dc:creator>
  <cp:keywords/>
  <dc:description/>
  <cp:lastModifiedBy>Marijan</cp:lastModifiedBy>
  <cp:revision>2</cp:revision>
  <dcterms:created xsi:type="dcterms:W3CDTF">2017-03-20T14:58:00Z</dcterms:created>
  <dcterms:modified xsi:type="dcterms:W3CDTF">2017-03-20T14:58:00Z</dcterms:modified>
</cp:coreProperties>
</file>