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5220F" w:rsidRDefault="006D1D9D" w:rsidP="001E1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014FBD" w:rsidRPr="00D5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9E" w:rsidRPr="001E1D9E">
              <w:rPr>
                <w:rFonts w:ascii="Times New Roman" w:hAnsi="Times New Roman" w:cs="Times New Roman"/>
                <w:sz w:val="24"/>
                <w:szCs w:val="24"/>
              </w:rPr>
              <w:t>за ан</w:t>
            </w:r>
            <w:r w:rsidR="001E1D9E">
              <w:rPr>
                <w:rFonts w:ascii="Times New Roman" w:hAnsi="Times New Roman" w:cs="Times New Roman"/>
                <w:sz w:val="24"/>
                <w:szCs w:val="24"/>
              </w:rPr>
              <w:t xml:space="preserve">алитичке и статистичке послове, </w:t>
            </w:r>
            <w:r w:rsidR="001E1D9E" w:rsidRPr="001E1D9E">
              <w:rPr>
                <w:rFonts w:ascii="Times New Roman" w:hAnsi="Times New Roman" w:cs="Times New Roman"/>
                <w:sz w:val="24"/>
                <w:szCs w:val="24"/>
              </w:rPr>
              <w:t>у Сектору за инспекцијске послове, у Групи за правне, аналитичке и информатичке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1E1D9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014FB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E1D9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6B53" w:rsidRDefault="00AD6B53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AD6B53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CBC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4</cp:revision>
  <cp:lastPrinted>2021-02-12T06:51:00Z</cp:lastPrinted>
  <dcterms:created xsi:type="dcterms:W3CDTF">2021-02-12T06:45:00Z</dcterms:created>
  <dcterms:modified xsi:type="dcterms:W3CDTF">2021-02-12T06:51:00Z</dcterms:modified>
</cp:coreProperties>
</file>