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24B" w:rsidRDefault="00D0724B" w:rsidP="00B34FC7">
      <w:pPr>
        <w:jc w:val="center"/>
        <w:rPr>
          <w:rFonts w:ascii="Times New Roman" w:hAnsi="Times New Roman" w:cs="Times New Roman"/>
          <w:b/>
          <w:lang w:val="sr-Cyrl-RS"/>
        </w:rPr>
      </w:pPr>
      <w:r w:rsidRPr="00B34FC7">
        <w:rPr>
          <w:rFonts w:ascii="Times New Roman" w:hAnsi="Times New Roman" w:cs="Times New Roman"/>
          <w:b/>
          <w:lang w:val="sr-Cyrl-RS"/>
        </w:rPr>
        <w:t>Информација о материјалима за припрему кандидата за проверу посебних функционалних компетенција за радн</w:t>
      </w:r>
      <w:r w:rsidR="00CA3001">
        <w:rPr>
          <w:rFonts w:ascii="Times New Roman" w:hAnsi="Times New Roman" w:cs="Times New Roman"/>
          <w:b/>
          <w:lang w:val="sr-Cyrl-RS"/>
        </w:rPr>
        <w:t>а</w:t>
      </w:r>
      <w:r w:rsidRPr="00B34FC7">
        <w:rPr>
          <w:rFonts w:ascii="Times New Roman" w:hAnsi="Times New Roman" w:cs="Times New Roman"/>
          <w:b/>
          <w:lang w:val="sr-Cyrl-RS"/>
        </w:rPr>
        <w:t xml:space="preserve"> мест</w:t>
      </w:r>
      <w:r w:rsidR="00CA3001">
        <w:rPr>
          <w:rFonts w:ascii="Times New Roman" w:hAnsi="Times New Roman" w:cs="Times New Roman"/>
          <w:b/>
          <w:lang w:val="sr-Cyrl-RS"/>
        </w:rPr>
        <w:t>а</w:t>
      </w:r>
      <w:r w:rsidRPr="00B34FC7">
        <w:rPr>
          <w:rFonts w:ascii="Times New Roman" w:hAnsi="Times New Roman" w:cs="Times New Roman"/>
          <w:b/>
          <w:lang w:val="sr-Cyrl-RS"/>
        </w:rPr>
        <w:t xml:space="preserve"> оглашен</w:t>
      </w:r>
      <w:r w:rsidR="00CA3001">
        <w:rPr>
          <w:rFonts w:ascii="Times New Roman" w:hAnsi="Times New Roman" w:cs="Times New Roman"/>
          <w:b/>
          <w:lang w:val="sr-Cyrl-RS"/>
        </w:rPr>
        <w:t>а</w:t>
      </w:r>
      <w:r w:rsidRPr="00B34FC7">
        <w:rPr>
          <w:rFonts w:ascii="Times New Roman" w:hAnsi="Times New Roman" w:cs="Times New Roman"/>
          <w:b/>
          <w:lang w:val="sr-Cyrl-RS"/>
        </w:rPr>
        <w:t xml:space="preserve"> у јавном конкурсу Министарства просвете:</w:t>
      </w:r>
    </w:p>
    <w:p w:rsidR="000B3D40" w:rsidRPr="002048EC" w:rsidRDefault="006E1EB9" w:rsidP="006E1EB9">
      <w:pPr>
        <w:tabs>
          <w:tab w:val="left" w:pos="465"/>
        </w:tabs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 xml:space="preserve">1. </w:t>
      </w:r>
      <w:r w:rsidRPr="006E1EB9">
        <w:rPr>
          <w:rFonts w:ascii="Times New Roman" w:hAnsi="Times New Roman" w:cs="Times New Roman"/>
          <w:b/>
          <w:lang w:val="sr-Cyrl-RS"/>
        </w:rPr>
        <w:t xml:space="preserve">Радно место за планирање, припрему и извршење буџета, </w:t>
      </w:r>
      <w:r w:rsidRPr="006E1EB9">
        <w:rPr>
          <w:rFonts w:ascii="Times New Roman" w:hAnsi="Times New Roman" w:cs="Times New Roman"/>
          <w:lang w:val="sr-Cyrl-RS"/>
        </w:rPr>
        <w:t>разврстано у звање саветник, у Сектору за средње образовање и васпитање и образовање одраслих, Одељење за послове средњег образовања и васпитања и образовања одраслих:</w:t>
      </w:r>
      <w:r w:rsidR="002048EC">
        <w:rPr>
          <w:rFonts w:ascii="Times New Roman" w:hAnsi="Times New Roman" w:cs="Times New Roman"/>
          <w:color w:val="FF0000"/>
          <w:lang w:val="sr-Cyrl-RS"/>
        </w:rPr>
        <w:t xml:space="preserve"> </w:t>
      </w:r>
      <w:r w:rsidR="002048EC" w:rsidRPr="002048EC">
        <w:rPr>
          <w:rFonts w:ascii="Times New Roman" w:hAnsi="Times New Roman" w:cs="Times New Roman"/>
          <w:lang w:val="sr-Cyrl-RS"/>
        </w:rPr>
        <w:t>Закон о буџетском систему</w:t>
      </w:r>
      <w:r w:rsidR="002048EC">
        <w:rPr>
          <w:rFonts w:ascii="Times New Roman" w:hAnsi="Times New Roman" w:cs="Times New Roman"/>
          <w:lang w:val="sr-Cyrl-RS"/>
        </w:rPr>
        <w:t xml:space="preserve"> </w:t>
      </w:r>
      <w:r w:rsidR="002048EC" w:rsidRPr="002048EC">
        <w:rPr>
          <w:rFonts w:ascii="Times New Roman" w:hAnsi="Times New Roman" w:cs="Times New Roman"/>
          <w:lang w:val="sr-Cyrl-RS"/>
        </w:rPr>
        <w:t xml:space="preserve">("Сл. гласник РС", бр. 54/2009, 73/2010, 101/2010, 101/2011, 93/2012, 62/2013, 63/2013 - испр., 108/2013, 142/2014, 68/2015 - др. закон, 103/2015, 99/2016, 113/2017, 95/2018, 31/2019, 72/2019, 149/2020, 118/2021, 138/2022, </w:t>
      </w:r>
      <w:r w:rsidR="002048EC">
        <w:rPr>
          <w:rFonts w:ascii="Times New Roman" w:hAnsi="Times New Roman" w:cs="Times New Roman"/>
          <w:lang w:val="sr-Cyrl-RS"/>
        </w:rPr>
        <w:t xml:space="preserve">118/2021 - др. закон и 92/2023), </w:t>
      </w:r>
      <w:r w:rsidR="00260F44">
        <w:rPr>
          <w:rFonts w:ascii="Times New Roman" w:hAnsi="Times New Roman" w:cs="Times New Roman"/>
          <w:lang w:val="sr-Cyrl-RS"/>
        </w:rPr>
        <w:t>Закон о</w:t>
      </w:r>
      <w:r w:rsidR="00D00985">
        <w:rPr>
          <w:rFonts w:ascii="Times New Roman" w:hAnsi="Times New Roman" w:cs="Times New Roman"/>
          <w:lang w:val="sr-Cyrl-RS"/>
        </w:rPr>
        <w:t xml:space="preserve"> буџету Републике Србије за 2024</w:t>
      </w:r>
      <w:r w:rsidR="00260F44">
        <w:rPr>
          <w:rFonts w:ascii="Times New Roman" w:hAnsi="Times New Roman" w:cs="Times New Roman"/>
          <w:lang w:val="sr-Cyrl-RS"/>
        </w:rPr>
        <w:t xml:space="preserve">.  годину </w:t>
      </w:r>
      <w:r w:rsidR="00260F44" w:rsidRPr="00260F44">
        <w:rPr>
          <w:rFonts w:ascii="Times New Roman" w:hAnsi="Times New Roman" w:cs="Times New Roman"/>
          <w:lang w:val="sr-Cyrl-RS"/>
        </w:rPr>
        <w:t>("Сл. гласник РС", бр.</w:t>
      </w:r>
      <w:r w:rsidR="00D00985">
        <w:rPr>
          <w:rFonts w:ascii="Times New Roman" w:hAnsi="Times New Roman" w:cs="Times New Roman"/>
          <w:lang w:val="sr-Cyrl-RS"/>
        </w:rPr>
        <w:t xml:space="preserve"> 92/2023</w:t>
      </w:r>
      <w:r w:rsidR="00260F44">
        <w:rPr>
          <w:rFonts w:ascii="Times New Roman" w:hAnsi="Times New Roman" w:cs="Times New Roman"/>
          <w:lang w:val="sr-Cyrl-RS"/>
        </w:rPr>
        <w:t xml:space="preserve">), </w:t>
      </w:r>
      <w:r w:rsidR="00795480" w:rsidRPr="00795480">
        <w:rPr>
          <w:rFonts w:ascii="Times New Roman" w:hAnsi="Times New Roman" w:cs="Times New Roman"/>
          <w:lang w:val="sr-Cyrl-RS"/>
        </w:rPr>
        <w:t>Закон о основама система образовања и васпитања („Службени гласник РС“, бр. 88/2017, 27/2018 – др.закон, 10/2019</w:t>
      </w:r>
      <w:r w:rsidR="00795480">
        <w:rPr>
          <w:rFonts w:ascii="Times New Roman" w:hAnsi="Times New Roman" w:cs="Times New Roman"/>
          <w:lang w:val="sr-Cyrl-RS"/>
        </w:rPr>
        <w:t xml:space="preserve">, 27/2018 – др.закон и 6/2020, </w:t>
      </w:r>
      <w:r w:rsidR="00795480" w:rsidRPr="00795480">
        <w:rPr>
          <w:rFonts w:ascii="Times New Roman" w:hAnsi="Times New Roman" w:cs="Times New Roman"/>
          <w:lang w:val="sr-Cyrl-RS"/>
        </w:rPr>
        <w:t>129/2021</w:t>
      </w:r>
      <w:r w:rsidR="00795480">
        <w:rPr>
          <w:rFonts w:ascii="Times New Roman" w:hAnsi="Times New Roman" w:cs="Times New Roman"/>
          <w:lang w:val="sr-Cyrl-RS"/>
        </w:rPr>
        <w:t xml:space="preserve"> и </w:t>
      </w:r>
      <w:r w:rsidR="00795480" w:rsidRPr="00795480">
        <w:rPr>
          <w:rFonts w:ascii="Times New Roman" w:hAnsi="Times New Roman" w:cs="Times New Roman"/>
          <w:lang w:val="sr-Cyrl-RS"/>
        </w:rPr>
        <w:t>92/2023</w:t>
      </w:r>
      <w:r w:rsidR="00795480">
        <w:rPr>
          <w:rFonts w:ascii="Times New Roman" w:hAnsi="Times New Roman" w:cs="Times New Roman"/>
          <w:lang w:val="sr-Cyrl-RS"/>
        </w:rPr>
        <w:t xml:space="preserve">), </w:t>
      </w:r>
      <w:r w:rsidR="00795480" w:rsidRPr="00795480">
        <w:rPr>
          <w:rFonts w:ascii="Times New Roman" w:hAnsi="Times New Roman" w:cs="Times New Roman"/>
          <w:lang w:val="sr-Cyrl-RS"/>
        </w:rPr>
        <w:t>Закон о средњем образовању и васпитању („Службени гласник РС“, бр. 55/2013, 101/2017,  27/2018 – др. закон, 6/2020, 52/2021, 129/2021 и 129/2021 – др. закон</w:t>
      </w:r>
      <w:r w:rsidR="00795480">
        <w:rPr>
          <w:rFonts w:ascii="Times New Roman" w:hAnsi="Times New Roman" w:cs="Times New Roman"/>
          <w:lang w:val="sr-Cyrl-RS"/>
        </w:rPr>
        <w:t xml:space="preserve"> и 92/23</w:t>
      </w:r>
      <w:r w:rsidR="00795480" w:rsidRPr="00795480">
        <w:rPr>
          <w:rFonts w:ascii="Times New Roman" w:hAnsi="Times New Roman" w:cs="Times New Roman"/>
          <w:lang w:val="sr-Cyrl-RS"/>
        </w:rPr>
        <w:t>)</w:t>
      </w:r>
      <w:r w:rsidR="00795480">
        <w:rPr>
          <w:rFonts w:ascii="Times New Roman" w:hAnsi="Times New Roman" w:cs="Times New Roman"/>
          <w:lang w:val="sr-Cyrl-RS"/>
        </w:rPr>
        <w:t>;</w:t>
      </w:r>
    </w:p>
    <w:p w:rsidR="00795480" w:rsidRDefault="00795480" w:rsidP="006E1EB9">
      <w:pPr>
        <w:tabs>
          <w:tab w:val="left" w:pos="465"/>
        </w:tabs>
        <w:jc w:val="both"/>
        <w:rPr>
          <w:rFonts w:ascii="Times New Roman" w:hAnsi="Times New Roman" w:cs="Times New Roman"/>
          <w:lang w:val="sr-Cyrl-RS"/>
        </w:rPr>
      </w:pPr>
      <w:r w:rsidRPr="00795480">
        <w:rPr>
          <w:rFonts w:ascii="Times New Roman" w:hAnsi="Times New Roman" w:cs="Times New Roman"/>
          <w:b/>
          <w:lang w:val="sr-Cyrl-RS"/>
        </w:rPr>
        <w:t>2. Радно место за послове у високом образовању и студентска питања</w:t>
      </w:r>
      <w:r w:rsidRPr="00795480">
        <w:rPr>
          <w:rFonts w:ascii="Times New Roman" w:hAnsi="Times New Roman" w:cs="Times New Roman"/>
          <w:lang w:val="sr-Cyrl-RS"/>
        </w:rPr>
        <w:t>, разврстано у звање саветник, у Сектору за високо образовање, Одсек за послове високог образовања</w:t>
      </w:r>
      <w:r w:rsidR="00EC65EB">
        <w:rPr>
          <w:rFonts w:ascii="Times New Roman" w:hAnsi="Times New Roman" w:cs="Times New Roman"/>
          <w:lang w:val="sr-Cyrl-RS"/>
        </w:rPr>
        <w:t xml:space="preserve">: </w:t>
      </w:r>
      <w:r w:rsidR="00EC65EB" w:rsidRPr="00EC65EB">
        <w:rPr>
          <w:rFonts w:ascii="Times New Roman" w:hAnsi="Times New Roman" w:cs="Times New Roman"/>
          <w:lang w:val="sr-Cyrl-RS"/>
        </w:rPr>
        <w:t>Закон о буџетском систему ("Сл. гласник РС", бр. 54/2009, 73/2010, 101/2010, 101/2011, 93/2012, 62/2013, 63/2013 - испр., 108/2013, 142/2014, 68/2015 - др. закон, 103/2015, 99/2016, 113/2017, 95/2018, 31/2019, 72/2019, 149/2020, 118/2021, 138/2022, 1</w:t>
      </w:r>
      <w:r w:rsidR="00EC65EB">
        <w:rPr>
          <w:rFonts w:ascii="Times New Roman" w:hAnsi="Times New Roman" w:cs="Times New Roman"/>
          <w:lang w:val="sr-Cyrl-RS"/>
        </w:rPr>
        <w:t xml:space="preserve">18/2021 - др. закон и 92/2023), </w:t>
      </w:r>
      <w:r w:rsidRPr="00795480">
        <w:rPr>
          <w:rFonts w:ascii="Times New Roman" w:hAnsi="Times New Roman" w:cs="Times New Roman"/>
          <w:lang w:val="sr-Cyrl-RS"/>
        </w:rPr>
        <w:t>Закон о буџету Републике Србије</w:t>
      </w:r>
      <w:r w:rsidR="00EA1A54">
        <w:rPr>
          <w:rFonts w:ascii="Times New Roman" w:hAnsi="Times New Roman" w:cs="Times New Roman"/>
          <w:lang w:val="en-US"/>
        </w:rPr>
        <w:t xml:space="preserve"> </w:t>
      </w:r>
      <w:r w:rsidR="00EA1A54">
        <w:rPr>
          <w:rFonts w:ascii="Times New Roman" w:hAnsi="Times New Roman" w:cs="Times New Roman"/>
          <w:lang w:val="sr-Cyrl-RS"/>
        </w:rPr>
        <w:t>за 2024. годину</w:t>
      </w:r>
      <w:r w:rsidRPr="00795480">
        <w:rPr>
          <w:rFonts w:ascii="Times New Roman" w:hAnsi="Times New Roman" w:cs="Times New Roman"/>
          <w:lang w:val="sr-Cyrl-RS"/>
        </w:rPr>
        <w:t xml:space="preserve"> ("Сл. гласник РС", бр.</w:t>
      </w:r>
      <w:r w:rsidR="00EA1A54">
        <w:rPr>
          <w:rFonts w:ascii="Times New Roman" w:hAnsi="Times New Roman" w:cs="Times New Roman"/>
          <w:lang w:val="sr-Cyrl-RS"/>
        </w:rPr>
        <w:t xml:space="preserve"> 92/2023</w:t>
      </w:r>
      <w:r w:rsidRPr="00795480">
        <w:rPr>
          <w:rFonts w:ascii="Times New Roman" w:hAnsi="Times New Roman" w:cs="Times New Roman"/>
          <w:lang w:val="sr-Cyrl-RS"/>
        </w:rPr>
        <w:t>)</w:t>
      </w:r>
      <w:r w:rsidR="00EA1A54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Закон о високом образовању (</w:t>
      </w:r>
      <w:r w:rsidRPr="00795480">
        <w:rPr>
          <w:rFonts w:ascii="Times New Roman" w:hAnsi="Times New Roman" w:cs="Times New Roman"/>
          <w:lang w:val="sr-Cyrl-RS"/>
        </w:rPr>
        <w:t>"Сл. гласник РС", бр. 88/2017, 73/2018, 27/2018 - др. закон, 67/2019, 6/2020 - др. закони, 11/2021 - аутентично тумачење, 67/2021, 67/2021 - др. закон и 76/2023)</w:t>
      </w:r>
      <w:r w:rsidR="00EA1A54">
        <w:rPr>
          <w:rFonts w:ascii="Times New Roman" w:hAnsi="Times New Roman" w:cs="Times New Roman"/>
          <w:lang w:val="sr-Cyrl-RS"/>
        </w:rPr>
        <w:t xml:space="preserve">, </w:t>
      </w:r>
      <w:r w:rsidR="00EA1A54" w:rsidRPr="00EA1A54">
        <w:rPr>
          <w:rFonts w:ascii="Times New Roman" w:hAnsi="Times New Roman" w:cs="Times New Roman"/>
          <w:lang w:val="sr-Cyrl-RS"/>
        </w:rPr>
        <w:t>Уредба о нормативима и стандардима услова рада универзитета и факултета за делатности које се финансирају из буџета: ("Сл. гласник РС", бр. 15/2002, 100/2004, 26/2005, 38/2007 и 110/2007) и Уредба о мерилима за утврђивање висине трошкова студија на вишим школама чији је оснивач Република ("Сл. гласник Р</w:t>
      </w:r>
      <w:r w:rsidR="00FA60F5">
        <w:rPr>
          <w:rFonts w:ascii="Times New Roman" w:hAnsi="Times New Roman" w:cs="Times New Roman"/>
          <w:lang w:val="sr-Cyrl-RS"/>
        </w:rPr>
        <w:t xml:space="preserve">С", бр. 10/1995 </w:t>
      </w:r>
      <w:bookmarkStart w:id="0" w:name="_GoBack"/>
      <w:bookmarkEnd w:id="0"/>
      <w:r w:rsidR="00EA1A54">
        <w:rPr>
          <w:rFonts w:ascii="Times New Roman" w:hAnsi="Times New Roman" w:cs="Times New Roman"/>
          <w:lang w:val="sr-Cyrl-RS"/>
        </w:rPr>
        <w:t>и 100/2004);</w:t>
      </w:r>
    </w:p>
    <w:p w:rsidR="00CB324B" w:rsidRDefault="00CB324B" w:rsidP="006E1EB9">
      <w:pPr>
        <w:tabs>
          <w:tab w:val="left" w:pos="465"/>
        </w:tabs>
        <w:jc w:val="both"/>
        <w:rPr>
          <w:rFonts w:ascii="Times New Roman" w:hAnsi="Times New Roman" w:cs="Times New Roman"/>
          <w:lang w:val="sr-Cyrl-RS"/>
        </w:rPr>
      </w:pPr>
      <w:r w:rsidRPr="00CB324B">
        <w:rPr>
          <w:rFonts w:ascii="Times New Roman" w:hAnsi="Times New Roman" w:cs="Times New Roman"/>
          <w:b/>
          <w:lang w:val="sr-Cyrl-RS"/>
        </w:rPr>
        <w:t>3. Радно место за координацију послова инвестиционог планирања</w:t>
      </w:r>
      <w:r w:rsidRPr="00CB324B">
        <w:rPr>
          <w:rFonts w:ascii="Times New Roman" w:hAnsi="Times New Roman" w:cs="Times New Roman"/>
          <w:lang w:val="sr-Cyrl-RS"/>
        </w:rPr>
        <w:t>, разврстано у звање самостални саветник, у Сектору за ученички и студентски стандард и инвестиције, Одељење за инвестиције - Одсек за управљање инвестиционим пројектима</w:t>
      </w:r>
      <w:r>
        <w:rPr>
          <w:rFonts w:ascii="Times New Roman" w:hAnsi="Times New Roman" w:cs="Times New Roman"/>
          <w:lang w:val="sr-Cyrl-RS"/>
        </w:rPr>
        <w:t xml:space="preserve">: </w:t>
      </w:r>
      <w:r w:rsidRPr="00CB324B">
        <w:rPr>
          <w:rFonts w:ascii="Times New Roman" w:hAnsi="Times New Roman" w:cs="Times New Roman"/>
          <w:lang w:val="sr-Cyrl-RS"/>
        </w:rPr>
        <w:t>Закон о основама система образовања и васпитања („Службени гласник РС“, бр. 88/2017, 27/2018 – др.закон, 10/2019, 27/2018 – др.закон и 6/2020, 129/2021 и 92/2023)</w:t>
      </w:r>
      <w:r>
        <w:rPr>
          <w:rFonts w:ascii="Times New Roman" w:hAnsi="Times New Roman" w:cs="Times New Roman"/>
          <w:lang w:val="sr-Cyrl-RS"/>
        </w:rPr>
        <w:t xml:space="preserve">, Закон о планирању и изградњи ("Сл. </w:t>
      </w:r>
      <w:r w:rsidRPr="00CB324B">
        <w:rPr>
          <w:rFonts w:ascii="Times New Roman" w:hAnsi="Times New Roman" w:cs="Times New Roman"/>
          <w:lang w:val="sr-Cyrl-RS"/>
        </w:rPr>
        <w:t>гласник РС', бр. 72/2009, 81/2009 - испр., 64/2010 - одлука УС, 24/2011, 121/2012, 42/2013 - одлука УС, 50/2013 - одлука УС, 98/2013 - одлука УС, 132/2014, 145/2014, 83/2018, 31/2019, 37/2019 - др. закон, 9/2020, 52/2021 и 62/2023)</w:t>
      </w:r>
      <w:r>
        <w:rPr>
          <w:rFonts w:ascii="Times New Roman" w:hAnsi="Times New Roman" w:cs="Times New Roman"/>
          <w:lang w:val="sr-Cyrl-RS"/>
        </w:rPr>
        <w:t xml:space="preserve">, </w:t>
      </w:r>
      <w:r w:rsidRPr="00CB324B">
        <w:rPr>
          <w:rFonts w:ascii="Times New Roman" w:hAnsi="Times New Roman" w:cs="Times New Roman"/>
          <w:lang w:val="sr-Cyrl-RS"/>
        </w:rPr>
        <w:t>Закон о буџету Републике Србије</w:t>
      </w:r>
      <w:r w:rsidR="00463162">
        <w:rPr>
          <w:rFonts w:ascii="Times New Roman" w:hAnsi="Times New Roman" w:cs="Times New Roman"/>
          <w:lang w:val="sr-Cyrl-RS"/>
        </w:rPr>
        <w:t xml:space="preserve"> за 2024. годину</w:t>
      </w:r>
      <w:r w:rsidRPr="00CB324B">
        <w:rPr>
          <w:rFonts w:ascii="Times New Roman" w:hAnsi="Times New Roman" w:cs="Times New Roman"/>
          <w:lang w:val="sr-Cyrl-RS"/>
        </w:rPr>
        <w:t xml:space="preserve"> ("Сл. гласник РС", бр.</w:t>
      </w:r>
      <w:r w:rsidR="00463162">
        <w:rPr>
          <w:rFonts w:ascii="Times New Roman" w:hAnsi="Times New Roman" w:cs="Times New Roman"/>
          <w:lang w:val="sr-Cyrl-RS"/>
        </w:rPr>
        <w:t xml:space="preserve"> 92/2023</w:t>
      </w:r>
      <w:r w:rsidRPr="00CB324B">
        <w:rPr>
          <w:rFonts w:ascii="Times New Roman" w:hAnsi="Times New Roman" w:cs="Times New Roman"/>
          <w:lang w:val="sr-Cyrl-RS"/>
        </w:rPr>
        <w:t>)</w:t>
      </w:r>
      <w:r>
        <w:rPr>
          <w:rFonts w:ascii="Times New Roman" w:hAnsi="Times New Roman" w:cs="Times New Roman"/>
          <w:lang w:val="sr-Cyrl-RS"/>
        </w:rPr>
        <w:t>;</w:t>
      </w:r>
    </w:p>
    <w:p w:rsidR="00CB324B" w:rsidRDefault="00CB324B" w:rsidP="006E1EB9">
      <w:pPr>
        <w:tabs>
          <w:tab w:val="left" w:pos="465"/>
        </w:tabs>
        <w:jc w:val="both"/>
        <w:rPr>
          <w:rFonts w:ascii="Times New Roman" w:hAnsi="Times New Roman" w:cs="Times New Roman"/>
          <w:lang w:val="sr-Cyrl-RS"/>
        </w:rPr>
      </w:pPr>
      <w:r w:rsidRPr="00CB324B">
        <w:rPr>
          <w:rFonts w:ascii="Times New Roman" w:hAnsi="Times New Roman" w:cs="Times New Roman"/>
          <w:b/>
          <w:lang w:val="sr-Cyrl-RS"/>
        </w:rPr>
        <w:t>4. Радно место за административне послове</w:t>
      </w:r>
      <w:r w:rsidRPr="00CB324B">
        <w:rPr>
          <w:rFonts w:ascii="Times New Roman" w:hAnsi="Times New Roman" w:cs="Times New Roman"/>
          <w:lang w:val="sr-Cyrl-RS"/>
        </w:rPr>
        <w:t>, разврстано у звање референт, у Сектору за дигитализацију у просвети</w:t>
      </w:r>
      <w:r>
        <w:rPr>
          <w:rFonts w:ascii="Times New Roman" w:hAnsi="Times New Roman" w:cs="Times New Roman"/>
          <w:lang w:val="sr-Cyrl-RS"/>
        </w:rPr>
        <w:t xml:space="preserve">: Закон о министарствима </w:t>
      </w:r>
      <w:r w:rsidRPr="00CB324B">
        <w:rPr>
          <w:rFonts w:ascii="Times New Roman" w:hAnsi="Times New Roman" w:cs="Times New Roman"/>
          <w:lang w:val="sr-Cyrl-RS"/>
        </w:rPr>
        <w:t>("Сл. гласник РС", бр. 128/2020, 116/2022 и 92/2023 - др. закон)</w:t>
      </w:r>
      <w:r>
        <w:rPr>
          <w:rFonts w:ascii="Times New Roman" w:hAnsi="Times New Roman" w:cs="Times New Roman"/>
          <w:lang w:val="sr-Cyrl-RS"/>
        </w:rPr>
        <w:t>, Закон о државној управи (</w:t>
      </w:r>
      <w:r w:rsidRPr="00CB324B">
        <w:rPr>
          <w:rFonts w:ascii="Times New Roman" w:hAnsi="Times New Roman" w:cs="Times New Roman"/>
          <w:lang w:val="sr-Cyrl-RS"/>
        </w:rPr>
        <w:t>"Сл. гласник РС", бр. 79/2005, 101/2007, 95/2010, 99/2014, 47/2018 и 30/2018 - др. закон)</w:t>
      </w:r>
      <w:r>
        <w:rPr>
          <w:rFonts w:ascii="Times New Roman" w:hAnsi="Times New Roman" w:cs="Times New Roman"/>
          <w:lang w:val="sr-Cyrl-RS"/>
        </w:rPr>
        <w:t>;</w:t>
      </w:r>
    </w:p>
    <w:p w:rsidR="00CB324B" w:rsidRDefault="00CB324B" w:rsidP="006E1EB9">
      <w:pPr>
        <w:tabs>
          <w:tab w:val="left" w:pos="465"/>
        </w:tabs>
        <w:jc w:val="both"/>
        <w:rPr>
          <w:rFonts w:ascii="Times New Roman" w:hAnsi="Times New Roman" w:cs="Times New Roman"/>
          <w:lang w:val="sr-Cyrl-RS"/>
        </w:rPr>
      </w:pPr>
      <w:r w:rsidRPr="00CB324B">
        <w:rPr>
          <w:rFonts w:ascii="Times New Roman" w:hAnsi="Times New Roman" w:cs="Times New Roman"/>
          <w:b/>
          <w:lang w:val="sr-Cyrl-RS"/>
        </w:rPr>
        <w:t>5. Радно место за стручно-оперативне послове</w:t>
      </w:r>
      <w:r w:rsidRPr="00CB324B">
        <w:rPr>
          <w:rFonts w:ascii="Times New Roman" w:hAnsi="Times New Roman" w:cs="Times New Roman"/>
          <w:lang w:val="sr-Cyrl-RS"/>
        </w:rPr>
        <w:t>, разврстано у звање саветник, у Сектору за дигитализацију у просвети, Група за е – Просвету</w:t>
      </w:r>
      <w:r>
        <w:rPr>
          <w:rFonts w:ascii="Times New Roman" w:hAnsi="Times New Roman" w:cs="Times New Roman"/>
          <w:lang w:val="sr-Cyrl-RS"/>
        </w:rPr>
        <w:t xml:space="preserve">: </w:t>
      </w:r>
      <w:r w:rsidRPr="00CB324B">
        <w:rPr>
          <w:rFonts w:ascii="Times New Roman" w:hAnsi="Times New Roman" w:cs="Times New Roman"/>
          <w:lang w:val="sr-Cyrl-RS"/>
        </w:rPr>
        <w:t>Закон о основама система образовања и васпитања („Службени гласник РС“, бр. 88/2017, 27/2018 – др.закон, 10/2019, 27/2018 – др.закон и 6/2020, 129/2021 и 92/2023)</w:t>
      </w:r>
      <w:r w:rsidR="00622723">
        <w:rPr>
          <w:rFonts w:ascii="Times New Roman" w:hAnsi="Times New Roman" w:cs="Times New Roman"/>
          <w:lang w:val="sr-Cyrl-RS"/>
        </w:rPr>
        <w:t>,</w:t>
      </w:r>
      <w:r w:rsidR="00622723">
        <w:rPr>
          <w:rFonts w:ascii="Times New Roman" w:hAnsi="Times New Roman" w:cs="Times New Roman"/>
          <w:lang w:val="en-US"/>
        </w:rPr>
        <w:t xml:space="preserve"> </w:t>
      </w:r>
      <w:r w:rsidR="00622723">
        <w:rPr>
          <w:rFonts w:ascii="Times New Roman" w:hAnsi="Times New Roman" w:cs="Times New Roman"/>
          <w:lang w:val="sr-Cyrl-RS"/>
        </w:rPr>
        <w:t>Закон о основном образовању и васпитању (</w:t>
      </w:r>
      <w:r w:rsidR="00622723" w:rsidRPr="00622723">
        <w:rPr>
          <w:rFonts w:ascii="Times New Roman" w:hAnsi="Times New Roman" w:cs="Times New Roman"/>
          <w:lang w:val="sr-Cyrl-RS"/>
        </w:rPr>
        <w:t>"Сл. гласник РС", бр. 55/2013, 101/2017, 10/2019, 27/2018 -</w:t>
      </w:r>
      <w:r w:rsidR="00622723">
        <w:rPr>
          <w:rFonts w:ascii="Times New Roman" w:hAnsi="Times New Roman" w:cs="Times New Roman"/>
          <w:lang w:val="sr-Cyrl-RS"/>
        </w:rPr>
        <w:t xml:space="preserve"> др. закон, 129/2021 и 92/2023), Закон о средњем образовању и васпитању </w:t>
      </w:r>
      <w:r w:rsidR="00622723" w:rsidRPr="00622723">
        <w:rPr>
          <w:rFonts w:ascii="Times New Roman" w:hAnsi="Times New Roman" w:cs="Times New Roman"/>
          <w:lang w:val="sr-Cyrl-RS"/>
        </w:rPr>
        <w:t xml:space="preserve">("Сл. гласник РС", бр. 55/2013, 101/2017, 27/2018 - др. закон, 6/2020, 52/2021, 129/2021, </w:t>
      </w:r>
      <w:r w:rsidR="00622723">
        <w:rPr>
          <w:rFonts w:ascii="Times New Roman" w:hAnsi="Times New Roman" w:cs="Times New Roman"/>
          <w:lang w:val="sr-Cyrl-RS"/>
        </w:rPr>
        <w:t>129/2021 - др. закон и 92/2023), Закон о високом образовању (</w:t>
      </w:r>
      <w:r w:rsidR="00622723" w:rsidRPr="00622723">
        <w:rPr>
          <w:rFonts w:ascii="Times New Roman" w:hAnsi="Times New Roman" w:cs="Times New Roman"/>
          <w:lang w:val="sr-Cyrl-RS"/>
        </w:rPr>
        <w:t>"Сл. гласник РС", бр. 88/2017, 73/2018, 27/2018 - др. закон, 67/2019, 6/2020 - др. закони, 11/2021 - аутентично тумачење, 67/2021, 67/</w:t>
      </w:r>
      <w:r w:rsidR="00622723">
        <w:rPr>
          <w:rFonts w:ascii="Times New Roman" w:hAnsi="Times New Roman" w:cs="Times New Roman"/>
          <w:lang w:val="sr-Cyrl-RS"/>
        </w:rPr>
        <w:t xml:space="preserve">2021 - </w:t>
      </w:r>
      <w:r w:rsidR="00622723">
        <w:rPr>
          <w:rFonts w:ascii="Times New Roman" w:hAnsi="Times New Roman" w:cs="Times New Roman"/>
          <w:lang w:val="sr-Cyrl-RS"/>
        </w:rPr>
        <w:lastRenderedPageBreak/>
        <w:t xml:space="preserve">др. закон и 76/2023), </w:t>
      </w:r>
      <w:r w:rsidR="00523FB6">
        <w:rPr>
          <w:rFonts w:ascii="Times New Roman" w:hAnsi="Times New Roman" w:cs="Times New Roman"/>
          <w:lang w:val="sr-Cyrl-RS"/>
        </w:rPr>
        <w:t xml:space="preserve">Закон о ученичком и студентском стандарду </w:t>
      </w:r>
      <w:r w:rsidR="00523FB6" w:rsidRPr="00523FB6">
        <w:rPr>
          <w:rFonts w:ascii="Times New Roman" w:hAnsi="Times New Roman" w:cs="Times New Roman"/>
          <w:lang w:val="sr-Cyrl-RS"/>
        </w:rPr>
        <w:t>("Сл. гласник РС", бр. 18/2010, 55/2013,</w:t>
      </w:r>
      <w:r w:rsidR="00523FB6">
        <w:rPr>
          <w:rFonts w:ascii="Times New Roman" w:hAnsi="Times New Roman" w:cs="Times New Roman"/>
          <w:lang w:val="sr-Cyrl-RS"/>
        </w:rPr>
        <w:t xml:space="preserve"> 27/2018 - др. закон и 10/2019), </w:t>
      </w:r>
      <w:r>
        <w:rPr>
          <w:rFonts w:ascii="Times New Roman" w:hAnsi="Times New Roman" w:cs="Times New Roman"/>
          <w:lang w:val="sr-Cyrl-RS"/>
        </w:rPr>
        <w:t xml:space="preserve">Закон о заштити података о личности </w:t>
      </w:r>
      <w:r w:rsidR="004A02FD">
        <w:rPr>
          <w:rFonts w:ascii="Times New Roman" w:hAnsi="Times New Roman" w:cs="Times New Roman"/>
          <w:lang w:val="sr-Cyrl-RS"/>
        </w:rPr>
        <w:t>(</w:t>
      </w:r>
      <w:r w:rsidRPr="00CB324B">
        <w:rPr>
          <w:rFonts w:ascii="Times New Roman" w:hAnsi="Times New Roman" w:cs="Times New Roman"/>
          <w:lang w:val="sr-Cyrl-RS"/>
        </w:rPr>
        <w:t>"Сл. гласник РС", бр. 87/2018)</w:t>
      </w:r>
      <w:r w:rsidR="004A02FD">
        <w:rPr>
          <w:rFonts w:ascii="Times New Roman" w:hAnsi="Times New Roman" w:cs="Times New Roman"/>
          <w:lang w:val="sr-Cyrl-RS"/>
        </w:rPr>
        <w:t>;</w:t>
      </w:r>
    </w:p>
    <w:p w:rsidR="004A02FD" w:rsidRDefault="004A02FD" w:rsidP="006E1EB9">
      <w:pPr>
        <w:tabs>
          <w:tab w:val="left" w:pos="465"/>
        </w:tabs>
        <w:jc w:val="both"/>
        <w:rPr>
          <w:rFonts w:ascii="Times New Roman" w:hAnsi="Times New Roman" w:cs="Times New Roman"/>
          <w:lang w:val="sr-Cyrl-RS"/>
        </w:rPr>
      </w:pPr>
      <w:r w:rsidRPr="004A02FD">
        <w:rPr>
          <w:rFonts w:ascii="Times New Roman" w:hAnsi="Times New Roman" w:cs="Times New Roman"/>
          <w:b/>
          <w:lang w:val="sr-Cyrl-RS"/>
        </w:rPr>
        <w:t>6. Радно место републичког просветног инспектора у установама високог образовања, ученичког и студентског стандарда и за планирање и унапређивање рада просветне инспекције</w:t>
      </w:r>
      <w:r w:rsidRPr="004A02FD">
        <w:rPr>
          <w:rFonts w:ascii="Times New Roman" w:hAnsi="Times New Roman" w:cs="Times New Roman"/>
          <w:lang w:val="sr-Cyrl-RS"/>
        </w:rPr>
        <w:t>, разврстано у звање  самостални саветник, у Сектору за инспекцијске послове, Одељење за инспекцијске послове у установама високог образовања, ученичког и студентског стандарда</w:t>
      </w:r>
      <w:r>
        <w:rPr>
          <w:rFonts w:ascii="Times New Roman" w:hAnsi="Times New Roman" w:cs="Times New Roman"/>
          <w:lang w:val="sr-Cyrl-RS"/>
        </w:rPr>
        <w:t xml:space="preserve">: Закон о просветној инспекцији </w:t>
      </w:r>
      <w:r w:rsidRPr="004A02FD">
        <w:rPr>
          <w:rFonts w:ascii="Times New Roman" w:hAnsi="Times New Roman" w:cs="Times New Roman"/>
          <w:lang w:val="sr-Cyrl-RS"/>
        </w:rPr>
        <w:t>("Сл. гласник РС", бр. 27/2018, 129/2021, 76/2023 и 76/2023 - др. закон)</w:t>
      </w:r>
      <w:r w:rsidR="00A678AA">
        <w:rPr>
          <w:rFonts w:ascii="Times New Roman" w:hAnsi="Times New Roman" w:cs="Times New Roman"/>
          <w:lang w:val="sr-Cyrl-RS"/>
        </w:rPr>
        <w:t>,</w:t>
      </w:r>
      <w:r w:rsidR="00A678AA">
        <w:rPr>
          <w:rFonts w:ascii="Times New Roman" w:hAnsi="Times New Roman" w:cs="Times New Roman"/>
          <w:lang w:val="en-US"/>
        </w:rPr>
        <w:t xml:space="preserve"> </w:t>
      </w:r>
      <w:r w:rsidR="00A678AA">
        <w:rPr>
          <w:rFonts w:ascii="Times New Roman" w:hAnsi="Times New Roman" w:cs="Times New Roman"/>
          <w:lang w:val="sr-Cyrl-RS"/>
        </w:rPr>
        <w:t xml:space="preserve">Закон о инспекцијском надзору </w:t>
      </w:r>
      <w:r w:rsidR="00A678AA" w:rsidRPr="00A678AA">
        <w:rPr>
          <w:rFonts w:ascii="Times New Roman" w:hAnsi="Times New Roman" w:cs="Times New Roman"/>
          <w:lang w:val="sr-Cyrl-RS"/>
        </w:rPr>
        <w:t>("Сл. гласник РС", бр. 36/2015, 44/2018 - др. закон и 95/2018)</w:t>
      </w:r>
      <w:r w:rsidR="00A678AA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 xml:space="preserve">Закон о високом образовању </w:t>
      </w:r>
      <w:r w:rsidRPr="004A02FD">
        <w:rPr>
          <w:rFonts w:ascii="Times New Roman" w:hAnsi="Times New Roman" w:cs="Times New Roman"/>
          <w:lang w:val="sr-Cyrl-RS"/>
        </w:rPr>
        <w:t>("Сл. гласник РС", бр. 88/2017, 73/2018, 27/2018 - др. закон, 67/2019, 6/2020 - др. закони, 11/2021 - аутентично тумачење, 67/2021,</w:t>
      </w:r>
      <w:r>
        <w:rPr>
          <w:rFonts w:ascii="Times New Roman" w:hAnsi="Times New Roman" w:cs="Times New Roman"/>
          <w:lang w:val="sr-Cyrl-RS"/>
        </w:rPr>
        <w:t xml:space="preserve"> 67/2021 - др. закон и 76/2023), Закон о ученичком и студентском стандарду </w:t>
      </w:r>
      <w:r w:rsidRPr="004A02FD">
        <w:rPr>
          <w:rFonts w:ascii="Times New Roman" w:hAnsi="Times New Roman" w:cs="Times New Roman"/>
          <w:lang w:val="sr-Cyrl-RS"/>
        </w:rPr>
        <w:t>("Сл. гласник РС", бр. 18/2010, 55/2013, 27/2018 - др. закон и 10/2019)</w:t>
      </w:r>
      <w:r>
        <w:rPr>
          <w:rFonts w:ascii="Times New Roman" w:hAnsi="Times New Roman" w:cs="Times New Roman"/>
          <w:lang w:val="sr-Cyrl-RS"/>
        </w:rPr>
        <w:t xml:space="preserve">, Закон о општем управном поступку </w:t>
      </w:r>
      <w:r w:rsidRPr="004A02FD">
        <w:rPr>
          <w:rFonts w:ascii="Times New Roman" w:hAnsi="Times New Roman" w:cs="Times New Roman"/>
          <w:lang w:val="sr-Cyrl-RS"/>
        </w:rPr>
        <w:t>("Сл. гласник РС", бр. 18/2016, 95/2018 - аутентично тумачење и 2/2023 - одлука УС)</w:t>
      </w:r>
      <w:r>
        <w:rPr>
          <w:rFonts w:ascii="Times New Roman" w:hAnsi="Times New Roman" w:cs="Times New Roman"/>
          <w:lang w:val="sr-Cyrl-RS"/>
        </w:rPr>
        <w:t>;</w:t>
      </w:r>
    </w:p>
    <w:p w:rsidR="004A02FD" w:rsidRPr="006E1EB9" w:rsidRDefault="004A02FD" w:rsidP="006E1EB9">
      <w:pPr>
        <w:tabs>
          <w:tab w:val="left" w:pos="465"/>
        </w:tabs>
        <w:jc w:val="both"/>
        <w:rPr>
          <w:rFonts w:ascii="Times New Roman" w:hAnsi="Times New Roman" w:cs="Times New Roman"/>
          <w:lang w:val="en-US"/>
        </w:rPr>
      </w:pPr>
      <w:r w:rsidRPr="004A02FD">
        <w:rPr>
          <w:rFonts w:ascii="Times New Roman" w:hAnsi="Times New Roman" w:cs="Times New Roman"/>
          <w:b/>
          <w:lang w:val="sr-Cyrl-RS"/>
        </w:rPr>
        <w:t>7. Радно место за информатичке и финансијске послове у области инспекцијског надзора,</w:t>
      </w:r>
      <w:r w:rsidRPr="004A02FD">
        <w:rPr>
          <w:rFonts w:ascii="Times New Roman" w:hAnsi="Times New Roman" w:cs="Times New Roman"/>
          <w:lang w:val="sr-Cyrl-RS"/>
        </w:rPr>
        <w:t xml:space="preserve"> разврстано у звање  саветник, у Сектору за инспекцијске послове, Група за правне, аналитичке и информатичке послове</w:t>
      </w:r>
      <w:r>
        <w:rPr>
          <w:rFonts w:ascii="Times New Roman" w:hAnsi="Times New Roman" w:cs="Times New Roman"/>
          <w:lang w:val="sr-Cyrl-RS"/>
        </w:rPr>
        <w:t xml:space="preserve">: Закон о просветној инспекцији </w:t>
      </w:r>
      <w:r w:rsidRPr="004A02FD">
        <w:rPr>
          <w:rFonts w:ascii="Times New Roman" w:hAnsi="Times New Roman" w:cs="Times New Roman"/>
          <w:lang w:val="sr-Cyrl-RS"/>
        </w:rPr>
        <w:t>("Сл. гласник РС", бр. 27/2018, 129/2021, 76/2023 и 76/2023 - др. закон),</w:t>
      </w:r>
      <w:r>
        <w:rPr>
          <w:rFonts w:ascii="Times New Roman" w:hAnsi="Times New Roman" w:cs="Times New Roman"/>
          <w:lang w:val="sr-Cyrl-RS"/>
        </w:rPr>
        <w:t xml:space="preserve"> Закон о инспекцијском надзору (</w:t>
      </w:r>
      <w:r w:rsidRPr="004A02FD">
        <w:rPr>
          <w:rFonts w:ascii="Times New Roman" w:hAnsi="Times New Roman" w:cs="Times New Roman"/>
          <w:lang w:val="sr-Cyrl-RS"/>
        </w:rPr>
        <w:t>"Сл. гласник РС", бр. 36/2015, 44/2018 - др. закон и 95/2018)</w:t>
      </w:r>
      <w:r w:rsidR="00463162">
        <w:rPr>
          <w:rFonts w:ascii="Times New Roman" w:hAnsi="Times New Roman" w:cs="Times New Roman"/>
          <w:lang w:val="sr-Cyrl-RS"/>
        </w:rPr>
        <w:t>, Закон о буџету за 2024. годину ("Сл. гласник РС", бр. 92/2023</w:t>
      </w:r>
      <w:r w:rsidR="008551F9" w:rsidRPr="008551F9">
        <w:rPr>
          <w:rFonts w:ascii="Times New Roman" w:hAnsi="Times New Roman" w:cs="Times New Roman"/>
          <w:lang w:val="sr-Cyrl-RS"/>
        </w:rPr>
        <w:t>)</w:t>
      </w:r>
      <w:r w:rsidR="008551F9">
        <w:rPr>
          <w:rFonts w:ascii="Times New Roman" w:hAnsi="Times New Roman" w:cs="Times New Roman"/>
          <w:lang w:val="sr-Cyrl-RS"/>
        </w:rPr>
        <w:t>;</w:t>
      </w:r>
    </w:p>
    <w:p w:rsidR="001E75DB" w:rsidRDefault="001E75DB" w:rsidP="005C702D">
      <w:pPr>
        <w:tabs>
          <w:tab w:val="left" w:pos="465"/>
        </w:tabs>
        <w:jc w:val="both"/>
        <w:rPr>
          <w:rFonts w:ascii="Times New Roman" w:hAnsi="Times New Roman" w:cs="Times New Roman"/>
          <w:lang w:val="sr-Cyrl-RS"/>
        </w:rPr>
      </w:pPr>
    </w:p>
    <w:p w:rsidR="005C702D" w:rsidRDefault="008551F9" w:rsidP="005C702D">
      <w:pPr>
        <w:tabs>
          <w:tab w:val="left" w:pos="465"/>
        </w:tabs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lang w:val="en-US"/>
        </w:rPr>
        <w:t>8</w:t>
      </w:r>
      <w:r w:rsidR="001F74A2" w:rsidRPr="001E75DB">
        <w:rPr>
          <w:rFonts w:ascii="Times New Roman" w:hAnsi="Times New Roman" w:cs="Times New Roman"/>
          <w:b/>
          <w:lang w:val="en-US"/>
        </w:rPr>
        <w:t xml:space="preserve">. </w:t>
      </w:r>
      <w:r w:rsidR="001E75DB" w:rsidRPr="001E75DB">
        <w:rPr>
          <w:rFonts w:ascii="Times New Roman" w:hAnsi="Times New Roman" w:cs="Times New Roman"/>
          <w:b/>
          <w:lang w:val="en-US"/>
        </w:rPr>
        <w:t>Радно место просветног саветника</w:t>
      </w:r>
      <w:r w:rsidR="001E75DB" w:rsidRPr="001E75DB">
        <w:rPr>
          <w:rFonts w:ascii="Times New Roman" w:hAnsi="Times New Roman" w:cs="Times New Roman"/>
          <w:lang w:val="en-US"/>
        </w:rPr>
        <w:t>, разврстано у звање  саветник, у Одељењу за координацију рада школских управа, Школска управа</w:t>
      </w:r>
      <w:r>
        <w:rPr>
          <w:rFonts w:ascii="Times New Roman" w:hAnsi="Times New Roman" w:cs="Times New Roman"/>
          <w:lang w:val="sr-Cyrl-RS"/>
        </w:rPr>
        <w:t xml:space="preserve"> Ужице</w:t>
      </w:r>
      <w:r w:rsidR="001E75DB">
        <w:rPr>
          <w:rFonts w:ascii="Times New Roman" w:hAnsi="Times New Roman" w:cs="Times New Roman"/>
          <w:lang w:val="sr-Cyrl-RS"/>
        </w:rPr>
        <w:t xml:space="preserve">: </w:t>
      </w:r>
      <w:r w:rsidR="001E75DB" w:rsidRPr="001E75DB">
        <w:rPr>
          <w:rFonts w:ascii="Times New Roman" w:hAnsi="Times New Roman" w:cs="Times New Roman"/>
          <w:lang w:val="sr-Cyrl-RS"/>
        </w:rPr>
        <w:t>Закон о основама система образовања и васпитања („Службени гласник РС“, бр. 88/2017, 27/2018 – др.закон, 10/2019</w:t>
      </w:r>
      <w:r w:rsidR="00795480">
        <w:rPr>
          <w:rFonts w:ascii="Times New Roman" w:hAnsi="Times New Roman" w:cs="Times New Roman"/>
          <w:lang w:val="sr-Cyrl-RS"/>
        </w:rPr>
        <w:t xml:space="preserve">, 27/2018 – др.закон и 6/2020, </w:t>
      </w:r>
      <w:r w:rsidR="001E75DB" w:rsidRPr="001E75DB">
        <w:rPr>
          <w:rFonts w:ascii="Times New Roman" w:hAnsi="Times New Roman" w:cs="Times New Roman"/>
          <w:lang w:val="sr-Cyrl-RS"/>
        </w:rPr>
        <w:t>129/2021</w:t>
      </w:r>
      <w:r w:rsidR="00795480">
        <w:rPr>
          <w:rFonts w:ascii="Times New Roman" w:hAnsi="Times New Roman" w:cs="Times New Roman"/>
          <w:lang w:val="sr-Cyrl-RS"/>
        </w:rPr>
        <w:t xml:space="preserve"> и 92/2023</w:t>
      </w:r>
      <w:r w:rsidR="001E75DB" w:rsidRPr="001E75DB">
        <w:rPr>
          <w:rFonts w:ascii="Times New Roman" w:hAnsi="Times New Roman" w:cs="Times New Roman"/>
          <w:lang w:val="sr-Cyrl-RS"/>
        </w:rPr>
        <w:t>), Закон о основном образовању и васпитању („Службени гласник РС“, бр. 55/2013, 101/2017</w:t>
      </w:r>
      <w:r>
        <w:rPr>
          <w:rFonts w:ascii="Times New Roman" w:hAnsi="Times New Roman" w:cs="Times New Roman"/>
          <w:lang w:val="sr-Cyrl-RS"/>
        </w:rPr>
        <w:t xml:space="preserve">, 10/2019, 27/2018 – др.закон, </w:t>
      </w:r>
      <w:r w:rsidR="001E75DB" w:rsidRPr="001E75DB">
        <w:rPr>
          <w:rFonts w:ascii="Times New Roman" w:hAnsi="Times New Roman" w:cs="Times New Roman"/>
          <w:lang w:val="sr-Cyrl-RS"/>
        </w:rPr>
        <w:t>129/2021</w:t>
      </w:r>
      <w:r>
        <w:rPr>
          <w:rFonts w:ascii="Times New Roman" w:hAnsi="Times New Roman" w:cs="Times New Roman"/>
          <w:lang w:val="sr-Cyrl-RS"/>
        </w:rPr>
        <w:t xml:space="preserve"> и 92/2023</w:t>
      </w:r>
      <w:r w:rsidR="001E75DB" w:rsidRPr="001E75DB">
        <w:rPr>
          <w:rFonts w:ascii="Times New Roman" w:hAnsi="Times New Roman" w:cs="Times New Roman"/>
          <w:lang w:val="sr-Cyrl-RS"/>
        </w:rPr>
        <w:t>), Закон о средњем образовању и васпитању („Службени гласник РС“, бр. 55/2013, 101/2017,  27/2018 – др. закон, 6/2020, 52/2021, 1</w:t>
      </w:r>
      <w:r w:rsidR="00795480">
        <w:rPr>
          <w:rFonts w:ascii="Times New Roman" w:hAnsi="Times New Roman" w:cs="Times New Roman"/>
          <w:lang w:val="sr-Cyrl-RS"/>
        </w:rPr>
        <w:t xml:space="preserve">29/2021, </w:t>
      </w:r>
      <w:r w:rsidR="001E75DB" w:rsidRPr="001E75DB">
        <w:rPr>
          <w:rFonts w:ascii="Times New Roman" w:hAnsi="Times New Roman" w:cs="Times New Roman"/>
          <w:lang w:val="sr-Cyrl-RS"/>
        </w:rPr>
        <w:t>129/2021 – др. закон</w:t>
      </w:r>
      <w:r w:rsidR="00795480">
        <w:rPr>
          <w:rFonts w:ascii="Times New Roman" w:hAnsi="Times New Roman" w:cs="Times New Roman"/>
          <w:lang w:val="sr-Cyrl-RS"/>
        </w:rPr>
        <w:t xml:space="preserve"> и 92/2</w:t>
      </w:r>
      <w:r>
        <w:rPr>
          <w:rFonts w:ascii="Times New Roman" w:hAnsi="Times New Roman" w:cs="Times New Roman"/>
          <w:lang w:val="sr-Cyrl-RS"/>
        </w:rPr>
        <w:t>02</w:t>
      </w:r>
      <w:r w:rsidR="00795480">
        <w:rPr>
          <w:rFonts w:ascii="Times New Roman" w:hAnsi="Times New Roman" w:cs="Times New Roman"/>
          <w:lang w:val="sr-Cyrl-RS"/>
        </w:rPr>
        <w:t>3</w:t>
      </w:r>
      <w:r w:rsidR="001E75DB" w:rsidRPr="001E75DB">
        <w:rPr>
          <w:rFonts w:ascii="Times New Roman" w:hAnsi="Times New Roman" w:cs="Times New Roman"/>
          <w:lang w:val="sr-Cyrl-RS"/>
        </w:rPr>
        <w:t>), Правилник о стручно-педагошком надзору („Службени гласник РС“, број 87/2019),  Правилник о стандардима квалитета рада установе („Службени гласник РС“, број 14/2018), Правилник о вредновању квалитета рада установе („Службени гласник РС“, број 10/2019),  Правилник о сталном стручном усавршавању и стицању звања наставника, васпитача и стручних сарадника („Службеник гласник РС“, број 109/2021), Правилник о стандардима компетенција директора установа образовања и васпитања („Службени гласник РС“, број 38/2013).</w:t>
      </w:r>
    </w:p>
    <w:p w:rsidR="00B7216C" w:rsidRPr="00B34FC7" w:rsidRDefault="00B7216C" w:rsidP="003A5D1B">
      <w:pPr>
        <w:rPr>
          <w:rFonts w:ascii="Times New Roman" w:hAnsi="Times New Roman" w:cs="Times New Roman"/>
        </w:rPr>
      </w:pPr>
    </w:p>
    <w:sectPr w:rsidR="00B7216C" w:rsidRPr="00B34F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7A4C"/>
    <w:multiLevelType w:val="hybridMultilevel"/>
    <w:tmpl w:val="16C626FE"/>
    <w:lvl w:ilvl="0" w:tplc="77B26D7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280E09"/>
    <w:multiLevelType w:val="hybridMultilevel"/>
    <w:tmpl w:val="C614A58A"/>
    <w:lvl w:ilvl="0" w:tplc="DAE621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56E53"/>
    <w:multiLevelType w:val="hybridMultilevel"/>
    <w:tmpl w:val="6F4661CE"/>
    <w:lvl w:ilvl="0" w:tplc="4C5E444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910586"/>
    <w:multiLevelType w:val="hybridMultilevel"/>
    <w:tmpl w:val="24B6D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EE1CDF"/>
    <w:multiLevelType w:val="hybridMultilevel"/>
    <w:tmpl w:val="C614A58A"/>
    <w:lvl w:ilvl="0" w:tplc="DAE621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F0A22"/>
    <w:multiLevelType w:val="hybridMultilevel"/>
    <w:tmpl w:val="BD7857E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6740DB3"/>
    <w:multiLevelType w:val="hybridMultilevel"/>
    <w:tmpl w:val="A1E44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936453"/>
    <w:multiLevelType w:val="hybridMultilevel"/>
    <w:tmpl w:val="804C41E6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0CE"/>
    <w:rsid w:val="00013494"/>
    <w:rsid w:val="00030442"/>
    <w:rsid w:val="00056145"/>
    <w:rsid w:val="0007670A"/>
    <w:rsid w:val="00091B15"/>
    <w:rsid w:val="00091E67"/>
    <w:rsid w:val="000B3D40"/>
    <w:rsid w:val="000E6262"/>
    <w:rsid w:val="00115711"/>
    <w:rsid w:val="001501AC"/>
    <w:rsid w:val="001A75EF"/>
    <w:rsid w:val="001E29BD"/>
    <w:rsid w:val="001E3C17"/>
    <w:rsid w:val="001E75DB"/>
    <w:rsid w:val="001F74A2"/>
    <w:rsid w:val="002048EC"/>
    <w:rsid w:val="00215605"/>
    <w:rsid w:val="00220729"/>
    <w:rsid w:val="00240E29"/>
    <w:rsid w:val="00260F44"/>
    <w:rsid w:val="00283104"/>
    <w:rsid w:val="002E3EB8"/>
    <w:rsid w:val="002F730A"/>
    <w:rsid w:val="003002A3"/>
    <w:rsid w:val="003A5D1B"/>
    <w:rsid w:val="003E01EB"/>
    <w:rsid w:val="0041487E"/>
    <w:rsid w:val="00463162"/>
    <w:rsid w:val="00482E27"/>
    <w:rsid w:val="004876A2"/>
    <w:rsid w:val="004A02FD"/>
    <w:rsid w:val="004B3898"/>
    <w:rsid w:val="004E7929"/>
    <w:rsid w:val="004F6D9B"/>
    <w:rsid w:val="0051094C"/>
    <w:rsid w:val="00516C07"/>
    <w:rsid w:val="00523FB6"/>
    <w:rsid w:val="00532124"/>
    <w:rsid w:val="0053345F"/>
    <w:rsid w:val="00577463"/>
    <w:rsid w:val="005C26F6"/>
    <w:rsid w:val="005C702D"/>
    <w:rsid w:val="005F03FC"/>
    <w:rsid w:val="00613E19"/>
    <w:rsid w:val="0061548C"/>
    <w:rsid w:val="00622723"/>
    <w:rsid w:val="006558DB"/>
    <w:rsid w:val="0065715B"/>
    <w:rsid w:val="006765F6"/>
    <w:rsid w:val="006950CE"/>
    <w:rsid w:val="006B6756"/>
    <w:rsid w:val="006E1EB9"/>
    <w:rsid w:val="006F712B"/>
    <w:rsid w:val="00705504"/>
    <w:rsid w:val="0070584D"/>
    <w:rsid w:val="007437FD"/>
    <w:rsid w:val="0075671B"/>
    <w:rsid w:val="00777A6A"/>
    <w:rsid w:val="00795480"/>
    <w:rsid w:val="007C5CB4"/>
    <w:rsid w:val="007D2236"/>
    <w:rsid w:val="007F22BE"/>
    <w:rsid w:val="008015D3"/>
    <w:rsid w:val="00825197"/>
    <w:rsid w:val="00835670"/>
    <w:rsid w:val="008551F9"/>
    <w:rsid w:val="008639FD"/>
    <w:rsid w:val="008646D5"/>
    <w:rsid w:val="00874E7A"/>
    <w:rsid w:val="00886182"/>
    <w:rsid w:val="0089481E"/>
    <w:rsid w:val="008D652F"/>
    <w:rsid w:val="0091246B"/>
    <w:rsid w:val="00953BF2"/>
    <w:rsid w:val="00964196"/>
    <w:rsid w:val="009A629C"/>
    <w:rsid w:val="00A00657"/>
    <w:rsid w:val="00A666C1"/>
    <w:rsid w:val="00A678AA"/>
    <w:rsid w:val="00A760CB"/>
    <w:rsid w:val="00A80B6C"/>
    <w:rsid w:val="00AB13DF"/>
    <w:rsid w:val="00AB2287"/>
    <w:rsid w:val="00AC2E51"/>
    <w:rsid w:val="00AD66DF"/>
    <w:rsid w:val="00B0714F"/>
    <w:rsid w:val="00B33ED1"/>
    <w:rsid w:val="00B34FC7"/>
    <w:rsid w:val="00B65489"/>
    <w:rsid w:val="00B7216C"/>
    <w:rsid w:val="00BD32F2"/>
    <w:rsid w:val="00BD5601"/>
    <w:rsid w:val="00BE10AD"/>
    <w:rsid w:val="00C2029A"/>
    <w:rsid w:val="00C36969"/>
    <w:rsid w:val="00C677F7"/>
    <w:rsid w:val="00C85E17"/>
    <w:rsid w:val="00CA3001"/>
    <w:rsid w:val="00CA5B45"/>
    <w:rsid w:val="00CB324B"/>
    <w:rsid w:val="00CC6A15"/>
    <w:rsid w:val="00CD11F8"/>
    <w:rsid w:val="00CF4C5B"/>
    <w:rsid w:val="00D00985"/>
    <w:rsid w:val="00D0724B"/>
    <w:rsid w:val="00D33491"/>
    <w:rsid w:val="00D46044"/>
    <w:rsid w:val="00D617AD"/>
    <w:rsid w:val="00D86F5C"/>
    <w:rsid w:val="00D91C1A"/>
    <w:rsid w:val="00DA36C6"/>
    <w:rsid w:val="00DD01CC"/>
    <w:rsid w:val="00DE78E1"/>
    <w:rsid w:val="00E4043B"/>
    <w:rsid w:val="00E50248"/>
    <w:rsid w:val="00E60619"/>
    <w:rsid w:val="00E724B6"/>
    <w:rsid w:val="00E95370"/>
    <w:rsid w:val="00EA1A54"/>
    <w:rsid w:val="00EA5A95"/>
    <w:rsid w:val="00EC65EB"/>
    <w:rsid w:val="00ED602D"/>
    <w:rsid w:val="00EF25EF"/>
    <w:rsid w:val="00EF48DC"/>
    <w:rsid w:val="00F51982"/>
    <w:rsid w:val="00F53C1F"/>
    <w:rsid w:val="00F7566D"/>
    <w:rsid w:val="00F90EBA"/>
    <w:rsid w:val="00FA60F5"/>
    <w:rsid w:val="00FB4937"/>
    <w:rsid w:val="00FE18E0"/>
    <w:rsid w:val="00FE4208"/>
    <w:rsid w:val="00FF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4FA35"/>
  <w15:chartTrackingRefBased/>
  <w15:docId w15:val="{9BEDA6D9-CE86-4497-99E7-A9E2C3D67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24B"/>
    <w:rPr>
      <w:lang w:val="en-GB"/>
    </w:rPr>
  </w:style>
  <w:style w:type="paragraph" w:styleId="Heading2">
    <w:name w:val="heading 2"/>
    <w:basedOn w:val="Normal"/>
    <w:link w:val="Heading2Char"/>
    <w:uiPriority w:val="9"/>
    <w:qFormat/>
    <w:rsid w:val="002831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2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6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70A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FF44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4488"/>
    <w:rPr>
      <w:lang w:val="en-GB"/>
    </w:rPr>
  </w:style>
  <w:style w:type="character" w:styleId="Hyperlink">
    <w:name w:val="Hyperlink"/>
    <w:rsid w:val="00613E1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01AC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83104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MPNTR</cp:lastModifiedBy>
  <cp:revision>13</cp:revision>
  <cp:lastPrinted>2023-12-26T08:28:00Z</cp:lastPrinted>
  <dcterms:created xsi:type="dcterms:W3CDTF">2023-12-20T11:20:00Z</dcterms:created>
  <dcterms:modified xsi:type="dcterms:W3CDTF">2023-12-26T08:34:00Z</dcterms:modified>
</cp:coreProperties>
</file>